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966D2" w14:textId="0AC4F581" w:rsidR="00765562" w:rsidRDefault="00765562" w:rsidP="00765562">
      <w:pPr>
        <w:tabs>
          <w:tab w:val="left" w:pos="284"/>
        </w:tabs>
        <w:spacing w:after="0" w:line="240" w:lineRule="auto"/>
        <w:jc w:val="right"/>
        <w:rPr>
          <w:rFonts w:ascii="Times New Roman" w:eastAsia="Calibri" w:hAnsi="Times New Roman" w:cs="Times New Roman"/>
          <w:kern w:val="0"/>
          <w:sz w:val="24"/>
          <w:szCs w:val="24"/>
          <w14:ligatures w14:val="none"/>
        </w:rPr>
      </w:pPr>
      <w:r w:rsidRPr="00765562">
        <w:rPr>
          <w:rFonts w:ascii="Times New Roman" w:eastAsia="Calibri" w:hAnsi="Times New Roman" w:cs="Times New Roman"/>
          <w:kern w:val="0"/>
          <w:sz w:val="24"/>
          <w:szCs w:val="24"/>
          <w14:ligatures w14:val="none"/>
        </w:rPr>
        <w:t>Pirkimo sąlygų 1 priedas</w:t>
      </w:r>
    </w:p>
    <w:p w14:paraId="60C27CA5" w14:textId="77777777" w:rsidR="00765562" w:rsidRPr="00765562" w:rsidRDefault="00765562" w:rsidP="00765562">
      <w:pPr>
        <w:tabs>
          <w:tab w:val="left" w:pos="284"/>
        </w:tabs>
        <w:spacing w:after="0" w:line="240" w:lineRule="auto"/>
        <w:jc w:val="right"/>
        <w:rPr>
          <w:rFonts w:ascii="Times New Roman" w:eastAsia="Calibri" w:hAnsi="Times New Roman" w:cs="Times New Roman"/>
          <w:kern w:val="0"/>
          <w:sz w:val="24"/>
          <w:szCs w:val="24"/>
          <w14:ligatures w14:val="none"/>
        </w:rPr>
      </w:pPr>
    </w:p>
    <w:p w14:paraId="5D4F257F" w14:textId="6AA4E3F0" w:rsidR="006A057A" w:rsidRDefault="006A057A" w:rsidP="00A53887">
      <w:pPr>
        <w:tabs>
          <w:tab w:val="left" w:pos="284"/>
        </w:tabs>
        <w:spacing w:after="0" w:line="240" w:lineRule="auto"/>
        <w:jc w:val="center"/>
        <w:rPr>
          <w:rFonts w:ascii="Times New Roman" w:eastAsia="Calibri" w:hAnsi="Times New Roman" w:cs="Times New Roman"/>
          <w:b/>
          <w:bCs/>
          <w:kern w:val="0"/>
          <w:sz w:val="24"/>
          <w:szCs w:val="24"/>
          <w14:ligatures w14:val="none"/>
        </w:rPr>
      </w:pPr>
      <w:r w:rsidRPr="00CF0CA8">
        <w:rPr>
          <w:rFonts w:ascii="Times New Roman" w:eastAsia="Calibri" w:hAnsi="Times New Roman" w:cs="Times New Roman"/>
          <w:b/>
          <w:bCs/>
          <w:kern w:val="0"/>
          <w:sz w:val="24"/>
          <w:szCs w:val="24"/>
          <w14:ligatures w14:val="none"/>
        </w:rPr>
        <w:t>TECHNINĖ SPECIFIKACIJA</w:t>
      </w:r>
      <w:r w:rsidR="009D4D2F">
        <w:rPr>
          <w:rFonts w:ascii="Times New Roman" w:eastAsia="Calibri" w:hAnsi="Times New Roman" w:cs="Times New Roman"/>
          <w:b/>
          <w:bCs/>
          <w:kern w:val="0"/>
          <w:sz w:val="24"/>
          <w:szCs w:val="24"/>
          <w14:ligatures w14:val="none"/>
        </w:rPr>
        <w:t xml:space="preserve"> (PASLAUGŲ PIRKIMAS)</w:t>
      </w:r>
    </w:p>
    <w:p w14:paraId="104D5982" w14:textId="77777777" w:rsidR="009C01C1" w:rsidRPr="00CF0CA8" w:rsidRDefault="009C01C1" w:rsidP="00A53887">
      <w:pPr>
        <w:tabs>
          <w:tab w:val="left" w:pos="284"/>
        </w:tabs>
        <w:spacing w:after="0" w:line="240" w:lineRule="auto"/>
        <w:jc w:val="center"/>
        <w:rPr>
          <w:rFonts w:ascii="Times New Roman" w:eastAsia="Calibri" w:hAnsi="Times New Roman" w:cs="Times New Roman"/>
          <w:b/>
          <w:bCs/>
          <w:kern w:val="0"/>
          <w:sz w:val="24"/>
          <w:szCs w:val="24"/>
          <w14:ligatures w14:val="none"/>
        </w:rPr>
      </w:pPr>
    </w:p>
    <w:p w14:paraId="405E5C44" w14:textId="77777777" w:rsidR="006A057A" w:rsidRPr="00CF0CA8" w:rsidRDefault="006A057A" w:rsidP="00A53887">
      <w:pPr>
        <w:pBdr>
          <w:top w:val="single" w:sz="4" w:space="1" w:color="auto"/>
          <w:bottom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CA8">
        <w:rPr>
          <w:rFonts w:ascii="Times New Roman" w:eastAsia="Calibri" w:hAnsi="Times New Roman" w:cs="Times New Roman"/>
          <w:b/>
          <w:bCs/>
          <w:kern w:val="0"/>
          <w:sz w:val="24"/>
          <w:szCs w:val="24"/>
          <w14:ligatures w14:val="none"/>
        </w:rPr>
        <w:t>I DALIS. PIRKIMO OBJEKTO APRAŠYMAS</w:t>
      </w:r>
    </w:p>
    <w:p w14:paraId="7F068274" w14:textId="77777777" w:rsidR="006A057A" w:rsidRPr="00CF0CA8" w:rsidRDefault="006A057A" w:rsidP="00A53887">
      <w:pPr>
        <w:numPr>
          <w:ilvl w:val="0"/>
          <w:numId w:val="5"/>
        </w:numPr>
        <w:pBdr>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CA8">
        <w:rPr>
          <w:rFonts w:ascii="Times New Roman" w:eastAsia="Calibri" w:hAnsi="Times New Roman" w:cs="Times New Roman"/>
          <w:b/>
          <w:bCs/>
          <w:kern w:val="0"/>
          <w:sz w:val="24"/>
          <w:szCs w:val="24"/>
          <w14:ligatures w14:val="none"/>
        </w:rPr>
        <w:t>SĄVOKOS IR SUTRUMPINIMAI</w:t>
      </w:r>
    </w:p>
    <w:p w14:paraId="37C78F9B" w14:textId="0D7D9CAD" w:rsidR="006A057A" w:rsidRPr="00CF0CA8" w:rsidRDefault="006A057A" w:rsidP="00AD09E5">
      <w:pPr>
        <w:numPr>
          <w:ilvl w:val="1"/>
          <w:numId w:val="5"/>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14:ligatures w14:val="none"/>
        </w:rPr>
      </w:pPr>
      <w:r w:rsidRPr="00CF0CA8">
        <w:rPr>
          <w:rFonts w:ascii="Times New Roman" w:eastAsia="Calibri" w:hAnsi="Times New Roman" w:cs="Times New Roman"/>
          <w:kern w:val="0"/>
          <w:sz w:val="24"/>
          <w:szCs w:val="24"/>
          <w14:ligatures w14:val="none"/>
        </w:rPr>
        <w:t xml:space="preserve">Perkančioji organizacija – </w:t>
      </w:r>
      <w:r w:rsidR="009C13F0" w:rsidRPr="00CF0CA8">
        <w:rPr>
          <w:rFonts w:ascii="Times New Roman" w:eastAsia="Calibri" w:hAnsi="Times New Roman" w:cs="Times New Roman"/>
          <w:kern w:val="0"/>
          <w:sz w:val="24"/>
          <w:szCs w:val="24"/>
          <w14:ligatures w14:val="none"/>
        </w:rPr>
        <w:t>akcinė bendrovė</w:t>
      </w:r>
      <w:r w:rsidRPr="00CF0CA8">
        <w:rPr>
          <w:rFonts w:ascii="Times New Roman" w:eastAsia="Calibri" w:hAnsi="Times New Roman" w:cs="Times New Roman"/>
          <w:kern w:val="0"/>
          <w:sz w:val="24"/>
          <w:szCs w:val="24"/>
          <w14:ligatures w14:val="none"/>
        </w:rPr>
        <w:t xml:space="preserve"> „Regitra“</w:t>
      </w:r>
      <w:r w:rsidR="007B3683">
        <w:rPr>
          <w:rFonts w:ascii="Times New Roman" w:eastAsia="Calibri" w:hAnsi="Times New Roman" w:cs="Times New Roman"/>
          <w:kern w:val="0"/>
          <w:sz w:val="24"/>
          <w:szCs w:val="24"/>
          <w14:ligatures w14:val="none"/>
        </w:rPr>
        <w:t>, kuri po viešojo pirkimo-pardavimo sutarties dėl pirkimo objekto (toliau – Sutartis) vadinama</w:t>
      </w:r>
      <w:r w:rsidR="00B83D6F">
        <w:rPr>
          <w:rFonts w:ascii="Times New Roman" w:eastAsia="Calibri" w:hAnsi="Times New Roman" w:cs="Times New Roman"/>
          <w:kern w:val="0"/>
          <w:sz w:val="24"/>
          <w:szCs w:val="24"/>
          <w14:ligatures w14:val="none"/>
        </w:rPr>
        <w:t xml:space="preserve"> Pirkėju</w:t>
      </w:r>
      <w:r w:rsidRPr="00CF0CA8">
        <w:rPr>
          <w:rFonts w:ascii="Times New Roman" w:eastAsia="Calibri" w:hAnsi="Times New Roman" w:cs="Times New Roman"/>
          <w:kern w:val="0"/>
          <w:sz w:val="24"/>
          <w:szCs w:val="24"/>
          <w14:ligatures w14:val="none"/>
        </w:rPr>
        <w:t>.</w:t>
      </w:r>
    </w:p>
    <w:p w14:paraId="34F58353" w14:textId="29EFED4D" w:rsidR="00A92AC4" w:rsidRPr="00CF0CA8" w:rsidRDefault="006A057A" w:rsidP="00A53887">
      <w:pPr>
        <w:numPr>
          <w:ilvl w:val="1"/>
          <w:numId w:val="5"/>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14:ligatures w14:val="none"/>
        </w:rPr>
      </w:pPr>
      <w:r w:rsidRPr="00CF0CA8">
        <w:rPr>
          <w:rFonts w:ascii="Times New Roman" w:eastAsia="Calibri" w:hAnsi="Times New Roman" w:cs="Times New Roman"/>
          <w:kern w:val="0"/>
          <w:sz w:val="24"/>
          <w:szCs w:val="24"/>
          <w14:ligatures w14:val="none"/>
        </w:rPr>
        <w:t xml:space="preserve">Tiekėjas – ūkio subjektas – fizinis asmuo, privatusis juridinis asmuo, viešasis juridinis asmuo, kitos organizacijos ir jų padaliniai ar tokių asmenų grupė, su kuriuo Perkančioji organizacija sudaro </w:t>
      </w:r>
      <w:r w:rsidR="00166389">
        <w:rPr>
          <w:rFonts w:ascii="Times New Roman" w:eastAsia="Calibri" w:hAnsi="Times New Roman" w:cs="Times New Roman"/>
          <w:kern w:val="0"/>
          <w:sz w:val="24"/>
          <w:szCs w:val="24"/>
          <w14:ligatures w14:val="none"/>
        </w:rPr>
        <w:t>S</w:t>
      </w:r>
      <w:r w:rsidRPr="00CF0CA8">
        <w:rPr>
          <w:rFonts w:ascii="Times New Roman" w:eastAsia="Calibri" w:hAnsi="Times New Roman" w:cs="Times New Roman"/>
          <w:kern w:val="0"/>
          <w:sz w:val="24"/>
          <w:szCs w:val="24"/>
          <w14:ligatures w14:val="none"/>
        </w:rPr>
        <w:t>utartį.</w:t>
      </w:r>
    </w:p>
    <w:p w14:paraId="73D45720" w14:textId="42809F5C" w:rsidR="00641E5A" w:rsidRPr="00CF0CA8" w:rsidRDefault="003867A4" w:rsidP="00A53887">
      <w:pPr>
        <w:numPr>
          <w:ilvl w:val="1"/>
          <w:numId w:val="5"/>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14:ligatures w14:val="none"/>
        </w:rPr>
      </w:pPr>
      <w:proofErr w:type="spellStart"/>
      <w:r w:rsidRPr="00CF0CA8">
        <w:rPr>
          <w:rFonts w:ascii="Times New Roman" w:eastAsia="Calibri" w:hAnsi="Times New Roman" w:cs="Times New Roman"/>
          <w:kern w:val="0"/>
          <w:sz w:val="24"/>
          <w:szCs w:val="24"/>
          <w14:ligatures w14:val="none"/>
        </w:rPr>
        <w:t>i.EKA</w:t>
      </w:r>
      <w:proofErr w:type="spellEnd"/>
      <w:r w:rsidRPr="00CF0CA8">
        <w:rPr>
          <w:rFonts w:ascii="Times New Roman" w:eastAsia="Calibri" w:hAnsi="Times New Roman" w:cs="Times New Roman"/>
          <w:kern w:val="0"/>
          <w:sz w:val="24"/>
          <w:szCs w:val="24"/>
          <w14:ligatures w14:val="none"/>
        </w:rPr>
        <w:t xml:space="preserve"> </w:t>
      </w:r>
      <w:r w:rsidR="004B305F" w:rsidRPr="00CF0CA8">
        <w:rPr>
          <w:rFonts w:ascii="Times New Roman" w:eastAsia="Calibri" w:hAnsi="Times New Roman" w:cs="Times New Roman"/>
          <w:kern w:val="0"/>
          <w:sz w:val="24"/>
          <w:szCs w:val="24"/>
          <w14:ligatures w14:val="none"/>
        </w:rPr>
        <w:t>–</w:t>
      </w:r>
      <w:r w:rsidRPr="00CF0CA8">
        <w:rPr>
          <w:rFonts w:ascii="Times New Roman" w:eastAsia="Calibri" w:hAnsi="Times New Roman" w:cs="Times New Roman"/>
          <w:kern w:val="0"/>
          <w:sz w:val="24"/>
          <w:szCs w:val="24"/>
          <w14:ligatures w14:val="none"/>
        </w:rPr>
        <w:t xml:space="preserve"> </w:t>
      </w:r>
      <w:r w:rsidR="009C01C1">
        <w:rPr>
          <w:rFonts w:ascii="Times New Roman" w:eastAsia="Calibri" w:hAnsi="Times New Roman" w:cs="Times New Roman"/>
          <w:kern w:val="0"/>
          <w:sz w:val="24"/>
          <w:szCs w:val="24"/>
          <w14:ligatures w14:val="none"/>
        </w:rPr>
        <w:t>i</w:t>
      </w:r>
      <w:r w:rsidRPr="00CF0CA8">
        <w:rPr>
          <w:rFonts w:ascii="Times New Roman" w:eastAsia="Calibri" w:hAnsi="Times New Roman" w:cs="Times New Roman"/>
          <w:kern w:val="0"/>
          <w:sz w:val="24"/>
          <w:szCs w:val="24"/>
          <w14:ligatures w14:val="none"/>
        </w:rPr>
        <w:t>šmaniosios mokesčių administravimo informacinės sistemos Išmaniųjų elektroninių kasos aparatų posistemis.</w:t>
      </w:r>
    </w:p>
    <w:p w14:paraId="3E7DD9AD" w14:textId="43409031" w:rsidR="003867A4" w:rsidRPr="00CF0CA8" w:rsidRDefault="004B305F" w:rsidP="00A53887">
      <w:pPr>
        <w:numPr>
          <w:ilvl w:val="1"/>
          <w:numId w:val="5"/>
        </w:numPr>
        <w:tabs>
          <w:tab w:val="left" w:pos="284"/>
          <w:tab w:val="left" w:pos="426"/>
        </w:tabs>
        <w:spacing w:after="0" w:line="240" w:lineRule="auto"/>
        <w:ind w:left="0" w:firstLine="0"/>
        <w:contextualSpacing/>
        <w:jc w:val="both"/>
        <w:rPr>
          <w:rFonts w:ascii="Times New Roman" w:eastAsia="Calibri" w:hAnsi="Times New Roman" w:cs="Times New Roman"/>
          <w:kern w:val="0"/>
          <w:sz w:val="24"/>
          <w:szCs w:val="24"/>
          <w14:ligatures w14:val="none"/>
        </w:rPr>
      </w:pPr>
      <w:r w:rsidRPr="00CF0CA8">
        <w:rPr>
          <w:rFonts w:ascii="Times New Roman" w:eastAsia="Calibri" w:hAnsi="Times New Roman" w:cs="Times New Roman"/>
          <w:kern w:val="0"/>
          <w:sz w:val="24"/>
          <w:szCs w:val="24"/>
          <w14:ligatures w14:val="none"/>
        </w:rPr>
        <w:t>VMI – Valstybinė mokesčių inspekcija prie Lietuvos Respublikos finansų ministerijos.</w:t>
      </w:r>
    </w:p>
    <w:p w14:paraId="0DAFA605" w14:textId="77777777" w:rsidR="006A057A" w:rsidRPr="00CF0CA8" w:rsidRDefault="006A057A" w:rsidP="00A53887">
      <w:pPr>
        <w:tabs>
          <w:tab w:val="left" w:pos="284"/>
        </w:tabs>
        <w:spacing w:after="0" w:line="240" w:lineRule="auto"/>
        <w:contextualSpacing/>
        <w:jc w:val="both"/>
        <w:rPr>
          <w:rFonts w:ascii="Times New Roman" w:eastAsia="Times New Roman" w:hAnsi="Times New Roman" w:cs="Times New Roman"/>
          <w:color w:val="000000"/>
          <w:kern w:val="0"/>
          <w:sz w:val="16"/>
          <w:szCs w:val="16"/>
          <w:lang w:eastAsia="lt-LT"/>
          <w14:ligatures w14:val="none"/>
        </w:rPr>
      </w:pPr>
    </w:p>
    <w:p w14:paraId="2680BBC0" w14:textId="77777777" w:rsidR="006A057A" w:rsidRPr="00CF0CA8" w:rsidRDefault="006A057A" w:rsidP="00A53887">
      <w:pPr>
        <w:numPr>
          <w:ilvl w:val="0"/>
          <w:numId w:val="5"/>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CA8">
        <w:rPr>
          <w:rFonts w:ascii="Times New Roman" w:eastAsia="Calibri" w:hAnsi="Times New Roman" w:cs="Times New Roman"/>
          <w:b/>
          <w:bCs/>
          <w:kern w:val="0"/>
          <w:sz w:val="24"/>
          <w:szCs w:val="24"/>
          <w14:ligatures w14:val="none"/>
        </w:rPr>
        <w:t>PIRKIMO OBJEKTAS</w:t>
      </w:r>
    </w:p>
    <w:p w14:paraId="6780B5AA" w14:textId="48FE3953" w:rsidR="009C115B" w:rsidRPr="00CF0CA8" w:rsidRDefault="00CF78DB" w:rsidP="00A53887">
      <w:pPr>
        <w:pStyle w:val="ListParagraph"/>
        <w:numPr>
          <w:ilvl w:val="1"/>
          <w:numId w:val="5"/>
        </w:numPr>
        <w:tabs>
          <w:tab w:val="left" w:pos="284"/>
          <w:tab w:val="left" w:pos="426"/>
        </w:tabs>
        <w:spacing w:after="0" w:line="240" w:lineRule="auto"/>
        <w:ind w:left="0" w:firstLine="0"/>
        <w:jc w:val="both"/>
        <w:rPr>
          <w:rFonts w:ascii="Times New Roman" w:eastAsia="Calibri" w:hAnsi="Times New Roman" w:cs="Times New Roman"/>
          <w:kern w:val="0"/>
          <w:sz w:val="24"/>
          <w:szCs w:val="24"/>
          <w14:ligatures w14:val="none"/>
        </w:rPr>
      </w:pPr>
      <w:proofErr w:type="spellStart"/>
      <w:r w:rsidRPr="00CF0CA8">
        <w:rPr>
          <w:rFonts w:ascii="Times New Roman" w:eastAsia="Times New Roman" w:hAnsi="Times New Roman" w:cs="Times New Roman"/>
          <w:color w:val="000000"/>
          <w:sz w:val="24"/>
          <w:szCs w:val="24"/>
          <w:lang w:eastAsia="lt-LT"/>
        </w:rPr>
        <w:t>i.EKA</w:t>
      </w:r>
      <w:proofErr w:type="spellEnd"/>
      <w:r w:rsidRPr="00CF0CA8">
        <w:rPr>
          <w:rFonts w:ascii="Times New Roman" w:eastAsia="Times New Roman" w:hAnsi="Times New Roman" w:cs="Times New Roman"/>
          <w:color w:val="000000"/>
          <w:sz w:val="24"/>
          <w:szCs w:val="24"/>
          <w:lang w:eastAsia="lt-LT"/>
        </w:rPr>
        <w:t xml:space="preserve"> </w:t>
      </w:r>
      <w:r w:rsidR="009A5147" w:rsidRPr="00CF0CA8">
        <w:rPr>
          <w:rFonts w:ascii="Times New Roman" w:eastAsia="Times New Roman" w:hAnsi="Times New Roman" w:cs="Times New Roman"/>
          <w:color w:val="000000"/>
          <w:sz w:val="24"/>
          <w:szCs w:val="24"/>
          <w:lang w:eastAsia="lt-LT"/>
        </w:rPr>
        <w:t xml:space="preserve">posistemės </w:t>
      </w:r>
      <w:r w:rsidR="00950A06" w:rsidRPr="00CF0CA8">
        <w:rPr>
          <w:rFonts w:ascii="Times New Roman" w:eastAsia="Times New Roman" w:hAnsi="Times New Roman" w:cs="Times New Roman"/>
          <w:color w:val="000000"/>
          <w:sz w:val="24"/>
          <w:szCs w:val="24"/>
          <w:lang w:eastAsia="lt-LT"/>
        </w:rPr>
        <w:t xml:space="preserve">palaikymas </w:t>
      </w:r>
      <w:r w:rsidR="00BC4135" w:rsidRPr="00CF0CA8">
        <w:rPr>
          <w:rFonts w:ascii="Times New Roman" w:eastAsia="Times New Roman" w:hAnsi="Times New Roman" w:cs="Times New Roman"/>
          <w:color w:val="000000"/>
          <w:sz w:val="24"/>
          <w:szCs w:val="24"/>
          <w:lang w:eastAsia="lt-LT"/>
        </w:rPr>
        <w:t>„</w:t>
      </w:r>
      <w:r w:rsidR="009C115B" w:rsidRPr="00CF0CA8">
        <w:rPr>
          <w:rFonts w:ascii="Times New Roman" w:eastAsia="Times New Roman" w:hAnsi="Times New Roman" w:cs="Times New Roman"/>
          <w:color w:val="000000"/>
          <w:sz w:val="24"/>
          <w:szCs w:val="24"/>
          <w:lang w:eastAsia="lt-LT"/>
        </w:rPr>
        <w:t>RASO iPOS-22</w:t>
      </w:r>
      <w:r w:rsidR="00F645AF">
        <w:rPr>
          <w:rFonts w:ascii="Times New Roman" w:eastAsia="Times New Roman" w:hAnsi="Times New Roman" w:cs="Times New Roman"/>
          <w:color w:val="000000"/>
          <w:sz w:val="24"/>
          <w:szCs w:val="24"/>
          <w:lang w:eastAsia="lt-LT"/>
        </w:rPr>
        <w:t>“</w:t>
      </w:r>
      <w:r w:rsidR="009C115B" w:rsidRPr="00CF0CA8">
        <w:rPr>
          <w:rFonts w:ascii="Times New Roman" w:eastAsia="Times New Roman" w:hAnsi="Times New Roman" w:cs="Times New Roman"/>
          <w:color w:val="000000"/>
          <w:sz w:val="24"/>
          <w:szCs w:val="24"/>
          <w:lang w:eastAsia="lt-LT"/>
        </w:rPr>
        <w:t xml:space="preserve"> saugos modul</w:t>
      </w:r>
      <w:r w:rsidR="00950A06" w:rsidRPr="00CF0CA8">
        <w:rPr>
          <w:rFonts w:ascii="Times New Roman" w:eastAsia="Times New Roman" w:hAnsi="Times New Roman" w:cs="Times New Roman"/>
          <w:color w:val="000000"/>
          <w:sz w:val="24"/>
          <w:szCs w:val="24"/>
          <w:lang w:eastAsia="lt-LT"/>
        </w:rPr>
        <w:t>iui</w:t>
      </w:r>
      <w:r w:rsidR="004B7AD8" w:rsidRPr="00CF0CA8">
        <w:rPr>
          <w:rFonts w:ascii="Times New Roman" w:eastAsia="Times New Roman" w:hAnsi="Times New Roman" w:cs="Times New Roman"/>
          <w:color w:val="000000"/>
          <w:sz w:val="24"/>
          <w:szCs w:val="24"/>
          <w:lang w:eastAsia="lt-LT"/>
        </w:rPr>
        <w:t xml:space="preserve"> ir susijusios paslaugos</w:t>
      </w:r>
      <w:r w:rsidR="00A92AC4" w:rsidRPr="00CF0CA8">
        <w:rPr>
          <w:rFonts w:ascii="Times New Roman" w:eastAsia="Calibri" w:hAnsi="Times New Roman" w:cs="Times New Roman"/>
          <w:kern w:val="0"/>
          <w:sz w:val="24"/>
          <w:szCs w:val="24"/>
          <w14:ligatures w14:val="none"/>
        </w:rPr>
        <w:t xml:space="preserve"> (toliau – Paslaugos)</w:t>
      </w:r>
      <w:r w:rsidR="00061BFA" w:rsidRPr="00CF0CA8">
        <w:rPr>
          <w:rFonts w:ascii="Times New Roman" w:eastAsia="Calibri" w:hAnsi="Times New Roman" w:cs="Times New Roman"/>
          <w:kern w:val="0"/>
          <w:sz w:val="24"/>
          <w:szCs w:val="24"/>
          <w14:ligatures w14:val="none"/>
        </w:rPr>
        <w:t>.</w:t>
      </w:r>
    </w:p>
    <w:p w14:paraId="0E756B10" w14:textId="02011B3C" w:rsidR="006A057A" w:rsidRPr="00CF0CA8" w:rsidRDefault="006A057A" w:rsidP="0064146A">
      <w:pPr>
        <w:numPr>
          <w:ilvl w:val="1"/>
          <w:numId w:val="5"/>
        </w:numPr>
        <w:tabs>
          <w:tab w:val="left" w:pos="284"/>
        </w:tabs>
        <w:spacing w:after="0" w:line="240" w:lineRule="auto"/>
        <w:ind w:left="0" w:firstLine="0"/>
        <w:contextualSpacing/>
        <w:jc w:val="both"/>
        <w:rPr>
          <w:rFonts w:ascii="Times New Roman" w:eastAsia="Calibri" w:hAnsi="Times New Roman" w:cs="Times New Roman"/>
          <w:kern w:val="0"/>
          <w:sz w:val="24"/>
          <w:szCs w:val="24"/>
          <w14:ligatures w14:val="none"/>
        </w:rPr>
      </w:pPr>
      <w:r w:rsidRPr="00CF0CA8">
        <w:rPr>
          <w:rFonts w:ascii="Times New Roman" w:eastAsia="Calibri" w:hAnsi="Times New Roman" w:cs="Times New Roman"/>
          <w:kern w:val="0"/>
          <w:sz w:val="24"/>
          <w:szCs w:val="24"/>
          <w14:ligatures w14:val="none"/>
        </w:rPr>
        <w:t xml:space="preserve">BVPŽ KODAS: pagrindinis – </w:t>
      </w:r>
      <w:r w:rsidR="00D86123" w:rsidRPr="00CF0CA8">
        <w:rPr>
          <w:rFonts w:ascii="Times New Roman" w:eastAsia="Calibri" w:hAnsi="Times New Roman" w:cs="Times New Roman"/>
          <w:kern w:val="0"/>
          <w:sz w:val="24"/>
          <w:szCs w:val="24"/>
          <w14:ligatures w14:val="none"/>
        </w:rPr>
        <w:t xml:space="preserve">72253200-5 </w:t>
      </w:r>
      <w:r w:rsidR="00237855" w:rsidRPr="00CF0CA8">
        <w:rPr>
          <w:rFonts w:ascii="Times New Roman" w:eastAsia="Calibri" w:hAnsi="Times New Roman" w:cs="Times New Roman"/>
          <w:kern w:val="0"/>
          <w:sz w:val="24"/>
          <w:szCs w:val="24"/>
          <w14:ligatures w14:val="none"/>
        </w:rPr>
        <w:t>(</w:t>
      </w:r>
      <w:r w:rsidR="0044548E" w:rsidRPr="00CF0CA8">
        <w:rPr>
          <w:rFonts w:ascii="Times New Roman" w:eastAsia="Calibri" w:hAnsi="Times New Roman" w:cs="Times New Roman"/>
          <w:kern w:val="0"/>
          <w:sz w:val="24"/>
          <w:szCs w:val="24"/>
          <w14:ligatures w14:val="none"/>
        </w:rPr>
        <w:t>Sistemų palaikymo paslaugos</w:t>
      </w:r>
      <w:r w:rsidR="00237855" w:rsidRPr="00CF0CA8">
        <w:rPr>
          <w:rFonts w:ascii="Times New Roman" w:eastAsia="Calibri" w:hAnsi="Times New Roman" w:cs="Times New Roman"/>
          <w:kern w:val="0"/>
          <w:sz w:val="24"/>
          <w:szCs w:val="24"/>
          <w14:ligatures w14:val="none"/>
        </w:rPr>
        <w:t>).</w:t>
      </w:r>
      <w:r w:rsidR="00915402">
        <w:rPr>
          <w:rFonts w:ascii="Times New Roman" w:eastAsia="Calibri" w:hAnsi="Times New Roman" w:cs="Times New Roman"/>
          <w:kern w:val="0"/>
          <w:sz w:val="24"/>
          <w:szCs w:val="24"/>
          <w14:ligatures w14:val="none"/>
        </w:rPr>
        <w:t xml:space="preserve"> </w:t>
      </w:r>
      <w:r w:rsidR="00D32CC1">
        <w:rPr>
          <w:rFonts w:ascii="Times New Roman" w:eastAsia="Calibri" w:hAnsi="Times New Roman" w:cs="Times New Roman"/>
          <w:bCs/>
          <w:kern w:val="0"/>
          <w:sz w:val="24"/>
          <w:szCs w:val="24"/>
          <w14:ligatures w14:val="none"/>
        </w:rPr>
        <w:t>Papildomas BV</w:t>
      </w:r>
      <w:r w:rsidR="00E01E2D">
        <w:rPr>
          <w:rFonts w:ascii="Times New Roman" w:eastAsia="Calibri" w:hAnsi="Times New Roman" w:cs="Times New Roman"/>
          <w:bCs/>
          <w:kern w:val="0"/>
          <w:sz w:val="24"/>
          <w:szCs w:val="24"/>
          <w14:ligatures w14:val="none"/>
        </w:rPr>
        <w:t>PŽ kodas</w:t>
      </w:r>
      <w:r w:rsidR="008471A2">
        <w:rPr>
          <w:rFonts w:ascii="Times New Roman" w:eastAsia="Calibri" w:hAnsi="Times New Roman" w:cs="Times New Roman"/>
          <w:bCs/>
          <w:kern w:val="0"/>
          <w:sz w:val="24"/>
          <w:szCs w:val="24"/>
          <w14:ligatures w14:val="none"/>
        </w:rPr>
        <w:t>:</w:t>
      </w:r>
      <w:r w:rsidR="00E01E2D">
        <w:rPr>
          <w:rFonts w:ascii="Times New Roman" w:eastAsia="Calibri" w:hAnsi="Times New Roman" w:cs="Times New Roman"/>
          <w:bCs/>
          <w:kern w:val="0"/>
          <w:sz w:val="24"/>
          <w:szCs w:val="24"/>
          <w14:ligatures w14:val="none"/>
        </w:rPr>
        <w:t xml:space="preserve"> </w:t>
      </w:r>
      <w:r w:rsidR="0064146A" w:rsidRPr="0064146A">
        <w:rPr>
          <w:rFonts w:ascii="Times New Roman" w:eastAsia="Calibri" w:hAnsi="Times New Roman" w:cs="Times New Roman"/>
          <w:bCs/>
          <w:kern w:val="0"/>
          <w:sz w:val="24"/>
          <w:szCs w:val="24"/>
          <w14:ligatures w14:val="none"/>
        </w:rPr>
        <w:t>31731100-0</w:t>
      </w:r>
      <w:r w:rsidR="0064146A">
        <w:rPr>
          <w:rFonts w:ascii="Times New Roman" w:eastAsia="Calibri" w:hAnsi="Times New Roman" w:cs="Times New Roman"/>
          <w:bCs/>
          <w:kern w:val="0"/>
          <w:sz w:val="24"/>
          <w:szCs w:val="24"/>
          <w14:ligatures w14:val="none"/>
        </w:rPr>
        <w:t xml:space="preserve"> Moduliai.</w:t>
      </w:r>
    </w:p>
    <w:p w14:paraId="499908C6" w14:textId="77777777" w:rsidR="006A057A" w:rsidRPr="00CF0CA8" w:rsidRDefault="006A057A" w:rsidP="00A53887">
      <w:pPr>
        <w:tabs>
          <w:tab w:val="left" w:pos="284"/>
        </w:tabs>
        <w:spacing w:after="0" w:line="240" w:lineRule="auto"/>
        <w:contextualSpacing/>
        <w:jc w:val="both"/>
        <w:rPr>
          <w:rFonts w:ascii="Times New Roman" w:eastAsia="Calibri" w:hAnsi="Times New Roman" w:cs="Times New Roman"/>
          <w:i/>
          <w:iCs/>
          <w:color w:val="0070C0"/>
          <w:kern w:val="0"/>
          <w:sz w:val="16"/>
          <w:szCs w:val="16"/>
          <w14:ligatures w14:val="none"/>
        </w:rPr>
      </w:pPr>
    </w:p>
    <w:p w14:paraId="0EF2641B" w14:textId="77777777" w:rsidR="006A057A" w:rsidRPr="00CF0CA8" w:rsidRDefault="006A057A" w:rsidP="00A53887">
      <w:pPr>
        <w:numPr>
          <w:ilvl w:val="0"/>
          <w:numId w:val="5"/>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CA8">
        <w:rPr>
          <w:rFonts w:ascii="Times New Roman" w:eastAsia="Calibri" w:hAnsi="Times New Roman" w:cs="Times New Roman"/>
          <w:b/>
          <w:bCs/>
          <w:kern w:val="0"/>
          <w:sz w:val="24"/>
          <w:szCs w:val="24"/>
          <w14:ligatures w14:val="none"/>
        </w:rPr>
        <w:t>KIEKIS (APIMTIS)</w:t>
      </w:r>
    </w:p>
    <w:p w14:paraId="71CEF97F" w14:textId="79D9D66B" w:rsidR="00991944" w:rsidRPr="00A53887" w:rsidRDefault="006A057A" w:rsidP="00A53887">
      <w:pPr>
        <w:pStyle w:val="ListParagraph"/>
        <w:numPr>
          <w:ilvl w:val="1"/>
          <w:numId w:val="5"/>
        </w:numPr>
        <w:tabs>
          <w:tab w:val="left" w:pos="284"/>
        </w:tabs>
        <w:spacing w:after="0" w:line="240" w:lineRule="auto"/>
        <w:ind w:left="426" w:hanging="426"/>
        <w:rPr>
          <w:rFonts w:ascii="Times New Roman" w:eastAsia="Times New Roman" w:hAnsi="Times New Roman" w:cs="Times New Roman"/>
          <w:color w:val="000000"/>
          <w:kern w:val="0"/>
          <w:sz w:val="24"/>
          <w:szCs w:val="24"/>
          <w:lang w:eastAsia="lt-LT"/>
          <w14:ligatures w14:val="none"/>
        </w:rPr>
      </w:pPr>
      <w:r w:rsidRPr="00A53887">
        <w:rPr>
          <w:rFonts w:ascii="Times New Roman" w:eastAsia="Times New Roman" w:hAnsi="Times New Roman" w:cs="Times New Roman"/>
          <w:color w:val="000000"/>
          <w:kern w:val="0"/>
          <w:sz w:val="24"/>
          <w:szCs w:val="24"/>
          <w:lang w:eastAsia="lt-LT"/>
          <w14:ligatures w14:val="none"/>
        </w:rPr>
        <w:t>Kiekis (apimtis):</w:t>
      </w:r>
    </w:p>
    <w:tbl>
      <w:tblPr>
        <w:tblStyle w:val="TableGrid"/>
        <w:tblW w:w="10201" w:type="dxa"/>
        <w:tblLook w:val="04A0" w:firstRow="1" w:lastRow="0" w:firstColumn="1" w:lastColumn="0" w:noHBand="0" w:noVBand="1"/>
      </w:tblPr>
      <w:tblGrid>
        <w:gridCol w:w="571"/>
        <w:gridCol w:w="3867"/>
        <w:gridCol w:w="1296"/>
        <w:gridCol w:w="2232"/>
        <w:gridCol w:w="2235"/>
      </w:tblGrid>
      <w:tr w:rsidR="006A057A" w:rsidRPr="00CF0CA8" w14:paraId="1C64A826" w14:textId="77777777" w:rsidTr="17885CF2">
        <w:tc>
          <w:tcPr>
            <w:tcW w:w="571" w:type="dxa"/>
            <w:vAlign w:val="center"/>
          </w:tcPr>
          <w:p w14:paraId="012A7C4B" w14:textId="77777777" w:rsidR="006A057A" w:rsidRPr="00A53887" w:rsidRDefault="006A057A" w:rsidP="00A53887">
            <w:pPr>
              <w:tabs>
                <w:tab w:val="left" w:pos="447"/>
              </w:tabs>
              <w:autoSpaceDE w:val="0"/>
              <w:autoSpaceDN w:val="0"/>
              <w:adjustRightInd w:val="0"/>
              <w:jc w:val="center"/>
              <w:rPr>
                <w:rFonts w:ascii="Times New Roman" w:eastAsia="Times New Roman" w:hAnsi="Times New Roman" w:cs="Times New Roman"/>
                <w:b/>
                <w:bCs/>
                <w:color w:val="000000"/>
                <w:sz w:val="24"/>
                <w:szCs w:val="24"/>
                <w:lang w:eastAsia="lt-LT"/>
              </w:rPr>
            </w:pPr>
            <w:r w:rsidRPr="00A53887">
              <w:rPr>
                <w:rFonts w:ascii="Times New Roman" w:eastAsia="Times New Roman" w:hAnsi="Times New Roman" w:cs="Times New Roman"/>
                <w:b/>
                <w:bCs/>
                <w:color w:val="000000"/>
                <w:sz w:val="24"/>
                <w:szCs w:val="24"/>
                <w:lang w:eastAsia="lt-LT"/>
              </w:rPr>
              <w:t>Eil. Nr.</w:t>
            </w:r>
          </w:p>
        </w:tc>
        <w:tc>
          <w:tcPr>
            <w:tcW w:w="3867" w:type="dxa"/>
            <w:vAlign w:val="center"/>
          </w:tcPr>
          <w:p w14:paraId="55EEF23B" w14:textId="77777777" w:rsidR="006A057A" w:rsidRPr="00A53887" w:rsidRDefault="006A057A" w:rsidP="00D40B74">
            <w:pPr>
              <w:tabs>
                <w:tab w:val="left" w:pos="447"/>
              </w:tabs>
              <w:autoSpaceDE w:val="0"/>
              <w:autoSpaceDN w:val="0"/>
              <w:adjustRightInd w:val="0"/>
              <w:jc w:val="center"/>
              <w:rPr>
                <w:rFonts w:ascii="Times New Roman" w:eastAsia="Times New Roman" w:hAnsi="Times New Roman" w:cs="Times New Roman"/>
                <w:b/>
                <w:bCs/>
                <w:color w:val="000000"/>
                <w:sz w:val="24"/>
                <w:szCs w:val="24"/>
                <w:lang w:eastAsia="lt-LT"/>
              </w:rPr>
            </w:pPr>
            <w:r w:rsidRPr="00A53887">
              <w:rPr>
                <w:rFonts w:ascii="Times New Roman" w:eastAsia="Times New Roman" w:hAnsi="Times New Roman" w:cs="Times New Roman"/>
                <w:b/>
                <w:bCs/>
                <w:color w:val="000000"/>
                <w:sz w:val="24"/>
                <w:szCs w:val="24"/>
                <w:lang w:eastAsia="lt-LT"/>
              </w:rPr>
              <w:t>Pavadinimas</w:t>
            </w:r>
          </w:p>
        </w:tc>
        <w:tc>
          <w:tcPr>
            <w:tcW w:w="1296" w:type="dxa"/>
            <w:vAlign w:val="center"/>
          </w:tcPr>
          <w:p w14:paraId="1B92B1E7" w14:textId="1BB8F5C2" w:rsidR="006A057A" w:rsidRPr="00A53887" w:rsidRDefault="006A057A" w:rsidP="00A53887">
            <w:pPr>
              <w:tabs>
                <w:tab w:val="left" w:pos="447"/>
              </w:tabs>
              <w:autoSpaceDE w:val="0"/>
              <w:autoSpaceDN w:val="0"/>
              <w:adjustRightInd w:val="0"/>
              <w:jc w:val="center"/>
              <w:rPr>
                <w:rFonts w:ascii="Times New Roman" w:eastAsia="Calibri" w:hAnsi="Times New Roman" w:cs="Times New Roman"/>
                <w:b/>
                <w:bCs/>
                <w:sz w:val="24"/>
                <w:szCs w:val="24"/>
                <w:lang w:eastAsia="lt-LT"/>
              </w:rPr>
            </w:pPr>
            <w:r w:rsidRPr="00A53887">
              <w:rPr>
                <w:rFonts w:ascii="Times New Roman" w:eastAsia="Times New Roman" w:hAnsi="Times New Roman" w:cs="Times New Roman"/>
                <w:b/>
                <w:bCs/>
                <w:color w:val="000000"/>
                <w:sz w:val="24"/>
                <w:szCs w:val="24"/>
                <w:lang w:eastAsia="lt-LT"/>
              </w:rPr>
              <w:t>Mato vienetas</w:t>
            </w:r>
          </w:p>
        </w:tc>
        <w:tc>
          <w:tcPr>
            <w:tcW w:w="2232" w:type="dxa"/>
            <w:vAlign w:val="center"/>
          </w:tcPr>
          <w:p w14:paraId="03DE9259" w14:textId="176AE40B" w:rsidR="006A057A" w:rsidRPr="00A53887" w:rsidRDefault="006A057A" w:rsidP="00D40B74">
            <w:pPr>
              <w:tabs>
                <w:tab w:val="left" w:pos="447"/>
              </w:tabs>
              <w:autoSpaceDE w:val="0"/>
              <w:autoSpaceDN w:val="0"/>
              <w:adjustRightInd w:val="0"/>
              <w:jc w:val="center"/>
              <w:rPr>
                <w:rFonts w:ascii="Times New Roman" w:eastAsia="Times New Roman" w:hAnsi="Times New Roman" w:cs="Times New Roman"/>
                <w:b/>
                <w:bCs/>
                <w:color w:val="000000"/>
                <w:sz w:val="24"/>
                <w:szCs w:val="24"/>
                <w:lang w:eastAsia="lt-LT"/>
              </w:rPr>
            </w:pPr>
            <w:r w:rsidRPr="00A53887">
              <w:rPr>
                <w:rFonts w:ascii="Times New Roman" w:eastAsia="Times New Roman" w:hAnsi="Times New Roman" w:cs="Times New Roman"/>
                <w:b/>
                <w:bCs/>
                <w:color w:val="000000"/>
                <w:sz w:val="24"/>
                <w:szCs w:val="24"/>
                <w:lang w:eastAsia="lt-LT"/>
              </w:rPr>
              <w:t>Minimalus kiekis</w:t>
            </w:r>
            <w:r w:rsidR="009E78EE">
              <w:rPr>
                <w:rFonts w:ascii="Times New Roman" w:eastAsia="Times New Roman" w:hAnsi="Times New Roman" w:cs="Times New Roman"/>
                <w:b/>
                <w:bCs/>
                <w:color w:val="000000"/>
                <w:sz w:val="24"/>
                <w:szCs w:val="24"/>
                <w:lang w:eastAsia="lt-LT"/>
              </w:rPr>
              <w:t xml:space="preserve"> </w:t>
            </w:r>
            <w:r w:rsidR="00F66BA1">
              <w:rPr>
                <w:rFonts w:ascii="Times New Roman" w:eastAsia="Times New Roman" w:hAnsi="Times New Roman" w:cs="Times New Roman"/>
                <w:b/>
                <w:bCs/>
                <w:color w:val="000000"/>
                <w:sz w:val="24"/>
                <w:szCs w:val="24"/>
                <w:lang w:eastAsia="lt-LT"/>
              </w:rPr>
              <w:t xml:space="preserve">Sutarties </w:t>
            </w:r>
            <w:r w:rsidRPr="00A53887">
              <w:rPr>
                <w:rFonts w:ascii="Times New Roman" w:eastAsia="Times New Roman" w:hAnsi="Times New Roman" w:cs="Times New Roman"/>
                <w:b/>
                <w:bCs/>
                <w:color w:val="000000"/>
                <w:sz w:val="24"/>
                <w:szCs w:val="24"/>
                <w:lang w:eastAsia="lt-LT"/>
              </w:rPr>
              <w:t>vykdymo laikotarpiu</w:t>
            </w:r>
          </w:p>
        </w:tc>
        <w:tc>
          <w:tcPr>
            <w:tcW w:w="2235" w:type="dxa"/>
            <w:vAlign w:val="center"/>
          </w:tcPr>
          <w:p w14:paraId="0CA12066" w14:textId="60B601FC" w:rsidR="006A057A" w:rsidRPr="00C26C6F" w:rsidRDefault="006A057A" w:rsidP="00D40B74">
            <w:pPr>
              <w:tabs>
                <w:tab w:val="left" w:pos="447"/>
              </w:tabs>
              <w:autoSpaceDE w:val="0"/>
              <w:autoSpaceDN w:val="0"/>
              <w:adjustRightInd w:val="0"/>
              <w:jc w:val="center"/>
              <w:rPr>
                <w:rFonts w:ascii="Times New Roman" w:eastAsia="Times New Roman" w:hAnsi="Times New Roman" w:cs="Times New Roman"/>
                <w:b/>
                <w:bCs/>
                <w:color w:val="000000"/>
                <w:sz w:val="24"/>
                <w:szCs w:val="24"/>
                <w:lang w:eastAsia="lt-LT"/>
              </w:rPr>
            </w:pPr>
            <w:r w:rsidRPr="00A53887">
              <w:rPr>
                <w:rFonts w:ascii="Times New Roman" w:eastAsia="Times New Roman" w:hAnsi="Times New Roman" w:cs="Times New Roman"/>
                <w:b/>
                <w:bCs/>
                <w:color w:val="000000"/>
                <w:sz w:val="24"/>
                <w:szCs w:val="24"/>
                <w:lang w:eastAsia="lt-LT"/>
              </w:rPr>
              <w:t xml:space="preserve">Maksimalus kiekis </w:t>
            </w:r>
            <w:r w:rsidR="00F66BA1">
              <w:rPr>
                <w:rFonts w:ascii="Times New Roman" w:eastAsia="Times New Roman" w:hAnsi="Times New Roman" w:cs="Times New Roman"/>
                <w:b/>
                <w:bCs/>
                <w:color w:val="000000"/>
                <w:sz w:val="24"/>
                <w:szCs w:val="24"/>
                <w:lang w:eastAsia="lt-LT"/>
              </w:rPr>
              <w:t>S</w:t>
            </w:r>
            <w:r w:rsidRPr="00C26C6F">
              <w:rPr>
                <w:rFonts w:ascii="Times New Roman" w:eastAsia="Times New Roman" w:hAnsi="Times New Roman" w:cs="Times New Roman"/>
                <w:b/>
                <w:bCs/>
                <w:color w:val="000000"/>
                <w:sz w:val="24"/>
                <w:szCs w:val="24"/>
                <w:lang w:eastAsia="lt-LT"/>
              </w:rPr>
              <w:t>utarties vykdymo laikotarpiu</w:t>
            </w:r>
          </w:p>
        </w:tc>
      </w:tr>
      <w:tr w:rsidR="006A057A" w:rsidRPr="00CF0CA8" w14:paraId="690D2977" w14:textId="77777777" w:rsidTr="17885CF2">
        <w:tc>
          <w:tcPr>
            <w:tcW w:w="571" w:type="dxa"/>
          </w:tcPr>
          <w:p w14:paraId="5C936B08" w14:textId="29129CC7" w:rsidR="006A057A" w:rsidRPr="00CF0CA8" w:rsidRDefault="00BD1826"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w:t>
            </w:r>
          </w:p>
        </w:tc>
        <w:tc>
          <w:tcPr>
            <w:tcW w:w="3867" w:type="dxa"/>
          </w:tcPr>
          <w:p w14:paraId="1E7DF8B6" w14:textId="1CB93001" w:rsidR="006A057A" w:rsidRPr="00CF0CA8" w:rsidRDefault="00C73840" w:rsidP="00D40B7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bookmarkStart w:id="0" w:name="_Hlk216794705"/>
            <w:proofErr w:type="spellStart"/>
            <w:r w:rsidRPr="00CF0CA8">
              <w:rPr>
                <w:rFonts w:ascii="Times New Roman" w:eastAsia="Times New Roman" w:hAnsi="Times New Roman" w:cs="Times New Roman"/>
                <w:color w:val="000000"/>
                <w:sz w:val="24"/>
                <w:szCs w:val="24"/>
                <w:lang w:eastAsia="lt-LT"/>
              </w:rPr>
              <w:t>i.EKA</w:t>
            </w:r>
            <w:proofErr w:type="spellEnd"/>
            <w:r w:rsidRPr="00CF0CA8">
              <w:rPr>
                <w:rFonts w:ascii="Times New Roman" w:eastAsia="Times New Roman" w:hAnsi="Times New Roman" w:cs="Times New Roman"/>
                <w:color w:val="000000"/>
                <w:sz w:val="24"/>
                <w:szCs w:val="24"/>
                <w:lang w:eastAsia="lt-LT"/>
              </w:rPr>
              <w:t xml:space="preserve"> posistemės palaikymas </w:t>
            </w:r>
            <w:r w:rsidR="00A92AC4" w:rsidRPr="00CF0CA8">
              <w:rPr>
                <w:rFonts w:ascii="Times New Roman" w:eastAsia="Times New Roman" w:hAnsi="Times New Roman" w:cs="Times New Roman"/>
                <w:color w:val="000000"/>
                <w:sz w:val="24"/>
                <w:szCs w:val="24"/>
                <w:lang w:eastAsia="lt-LT"/>
              </w:rPr>
              <w:t>„</w:t>
            </w:r>
            <w:r w:rsidRPr="00CF0CA8">
              <w:rPr>
                <w:rFonts w:ascii="Times New Roman" w:eastAsia="Times New Roman" w:hAnsi="Times New Roman" w:cs="Times New Roman"/>
                <w:color w:val="000000"/>
                <w:sz w:val="24"/>
                <w:szCs w:val="24"/>
                <w:lang w:eastAsia="lt-LT"/>
              </w:rPr>
              <w:t>RASO iPOS-22</w:t>
            </w:r>
            <w:r w:rsidR="009E78EE">
              <w:rPr>
                <w:rFonts w:ascii="Times New Roman" w:eastAsia="Times New Roman" w:hAnsi="Times New Roman" w:cs="Times New Roman"/>
                <w:color w:val="000000"/>
                <w:sz w:val="24"/>
                <w:szCs w:val="24"/>
                <w:lang w:eastAsia="lt-LT"/>
              </w:rPr>
              <w:t>“</w:t>
            </w:r>
            <w:r w:rsidRPr="00CF0CA8">
              <w:rPr>
                <w:rFonts w:ascii="Times New Roman" w:eastAsia="Times New Roman" w:hAnsi="Times New Roman" w:cs="Times New Roman"/>
                <w:color w:val="000000"/>
                <w:sz w:val="24"/>
                <w:szCs w:val="24"/>
                <w:lang w:eastAsia="lt-LT"/>
              </w:rPr>
              <w:t xml:space="preserve"> saugos moduliui</w:t>
            </w:r>
            <w:bookmarkEnd w:id="0"/>
          </w:p>
        </w:tc>
        <w:tc>
          <w:tcPr>
            <w:tcW w:w="1296" w:type="dxa"/>
          </w:tcPr>
          <w:p w14:paraId="61BB19AF" w14:textId="67DD7201" w:rsidR="006A057A" w:rsidRPr="00CF0CA8" w:rsidRDefault="00243FE9" w:rsidP="00A53887">
            <w:pPr>
              <w:tabs>
                <w:tab w:val="left" w:pos="0"/>
              </w:tabs>
              <w:autoSpaceDE w:val="0"/>
              <w:autoSpaceDN w:val="0"/>
              <w:adjustRightInd w:val="0"/>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9A632F" w:rsidRPr="00CF0CA8">
              <w:rPr>
                <w:rFonts w:ascii="Times New Roman" w:eastAsia="Times New Roman" w:hAnsi="Times New Roman" w:cs="Times New Roman"/>
                <w:color w:val="000000"/>
                <w:sz w:val="24"/>
                <w:szCs w:val="24"/>
                <w:lang w:eastAsia="lt-LT"/>
              </w:rPr>
              <w:t>nt.</w:t>
            </w:r>
            <w:r w:rsidR="00340020" w:rsidRPr="00CF0CA8">
              <w:rPr>
                <w:rFonts w:ascii="Times New Roman" w:eastAsia="Times New Roman" w:hAnsi="Times New Roman" w:cs="Times New Roman"/>
                <w:color w:val="000000"/>
                <w:sz w:val="24"/>
                <w:szCs w:val="24"/>
                <w:lang w:eastAsia="lt-LT"/>
              </w:rPr>
              <w:t>/mėn.</w:t>
            </w:r>
          </w:p>
        </w:tc>
        <w:tc>
          <w:tcPr>
            <w:tcW w:w="2232" w:type="dxa"/>
          </w:tcPr>
          <w:p w14:paraId="61D537EC" w14:textId="755289A5" w:rsidR="006A057A" w:rsidRPr="00CF0CA8" w:rsidRDefault="00CF0CA8"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170</w:t>
            </w:r>
          </w:p>
        </w:tc>
        <w:tc>
          <w:tcPr>
            <w:tcW w:w="2235" w:type="dxa"/>
          </w:tcPr>
          <w:p w14:paraId="4BCF4169" w14:textId="37EC5C1A" w:rsidR="006A057A" w:rsidRPr="00CF0CA8" w:rsidRDefault="00CF0CA8"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CF0CA8">
              <w:rPr>
                <w:rFonts w:ascii="Times New Roman" w:eastAsia="Times New Roman" w:hAnsi="Times New Roman" w:cs="Times New Roman"/>
                <w:color w:val="000000"/>
                <w:sz w:val="24"/>
                <w:szCs w:val="24"/>
                <w:lang w:eastAsia="lt-LT"/>
              </w:rPr>
              <w:t>2</w:t>
            </w:r>
            <w:r>
              <w:rPr>
                <w:rFonts w:ascii="Times New Roman" w:eastAsia="Times New Roman" w:hAnsi="Times New Roman" w:cs="Times New Roman"/>
                <w:color w:val="000000"/>
                <w:sz w:val="24"/>
                <w:szCs w:val="24"/>
                <w:lang w:eastAsia="lt-LT"/>
              </w:rPr>
              <w:t>30</w:t>
            </w:r>
          </w:p>
        </w:tc>
      </w:tr>
      <w:tr w:rsidR="00C106BE" w:rsidRPr="00CF0CA8" w14:paraId="652A6F3D" w14:textId="77777777" w:rsidTr="17885CF2">
        <w:tc>
          <w:tcPr>
            <w:tcW w:w="571" w:type="dxa"/>
          </w:tcPr>
          <w:p w14:paraId="38FCAFA5" w14:textId="433C5253" w:rsidR="00C106BE" w:rsidRPr="00CF0CA8" w:rsidRDefault="00BD1826"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w:t>
            </w:r>
          </w:p>
        </w:tc>
        <w:tc>
          <w:tcPr>
            <w:tcW w:w="3867" w:type="dxa"/>
          </w:tcPr>
          <w:p w14:paraId="50EB189E" w14:textId="0687DA76" w:rsidR="00C106BE" w:rsidRPr="00CF0CA8" w:rsidRDefault="0E9D276C" w:rsidP="00D40B7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F0CA8">
              <w:rPr>
                <w:rFonts w:ascii="Times New Roman" w:eastAsia="Times New Roman" w:hAnsi="Times New Roman" w:cs="Times New Roman"/>
                <w:color w:val="000000" w:themeColor="text1"/>
                <w:sz w:val="24"/>
                <w:szCs w:val="24"/>
                <w:lang w:eastAsia="lt-LT"/>
              </w:rPr>
              <w:t>Gedi</w:t>
            </w:r>
            <w:r w:rsidR="007B0AB2" w:rsidRPr="00CF0CA8">
              <w:rPr>
                <w:rFonts w:ascii="Times New Roman" w:eastAsia="Times New Roman" w:hAnsi="Times New Roman" w:cs="Times New Roman"/>
                <w:color w:val="000000" w:themeColor="text1"/>
                <w:sz w:val="24"/>
                <w:szCs w:val="24"/>
                <w:lang w:eastAsia="lt-LT"/>
              </w:rPr>
              <w:t xml:space="preserve">mų šalinimo paslaugos </w:t>
            </w:r>
            <w:r w:rsidR="008F7598">
              <w:rPr>
                <w:rFonts w:ascii="Times New Roman" w:eastAsia="Times New Roman" w:hAnsi="Times New Roman" w:cs="Times New Roman"/>
                <w:color w:val="000000" w:themeColor="text1"/>
                <w:sz w:val="24"/>
                <w:szCs w:val="24"/>
                <w:lang w:eastAsia="lt-LT"/>
              </w:rPr>
              <w:t xml:space="preserve">Perkančiosios organizacijos </w:t>
            </w:r>
            <w:r w:rsidR="007B0AB2" w:rsidRPr="00CF0CA8">
              <w:rPr>
                <w:rFonts w:ascii="Times New Roman" w:eastAsia="Times New Roman" w:hAnsi="Times New Roman" w:cs="Times New Roman"/>
                <w:color w:val="000000" w:themeColor="text1"/>
                <w:sz w:val="24"/>
                <w:szCs w:val="24"/>
                <w:lang w:eastAsia="lt-LT"/>
              </w:rPr>
              <w:t>padalinyje*</w:t>
            </w:r>
          </w:p>
        </w:tc>
        <w:tc>
          <w:tcPr>
            <w:tcW w:w="1296" w:type="dxa"/>
          </w:tcPr>
          <w:p w14:paraId="661C50C5" w14:textId="2BC797F4" w:rsidR="00C106BE" w:rsidRPr="00CF0CA8" w:rsidRDefault="00243FE9"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C106BE" w:rsidRPr="00CF0CA8">
              <w:rPr>
                <w:rFonts w:ascii="Times New Roman" w:eastAsia="Times New Roman" w:hAnsi="Times New Roman" w:cs="Times New Roman"/>
                <w:color w:val="000000"/>
                <w:sz w:val="24"/>
                <w:szCs w:val="24"/>
                <w:lang w:eastAsia="lt-LT"/>
              </w:rPr>
              <w:t>al.</w:t>
            </w:r>
          </w:p>
        </w:tc>
        <w:tc>
          <w:tcPr>
            <w:tcW w:w="4467" w:type="dxa"/>
            <w:gridSpan w:val="2"/>
          </w:tcPr>
          <w:p w14:paraId="08920730" w14:textId="48A2AA0E" w:rsidR="00C106BE" w:rsidRPr="00CF0CA8" w:rsidRDefault="00C106BE" w:rsidP="00D40B7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CF0CA8">
              <w:rPr>
                <w:rFonts w:ascii="Times New Roman" w:eastAsia="Times New Roman" w:hAnsi="Times New Roman" w:cs="Times New Roman"/>
                <w:color w:val="000000"/>
                <w:sz w:val="24"/>
                <w:szCs w:val="24"/>
                <w:lang w:eastAsia="lt-LT"/>
              </w:rPr>
              <w:t>Pagal poreikį</w:t>
            </w:r>
          </w:p>
        </w:tc>
      </w:tr>
      <w:tr w:rsidR="00C106BE" w:rsidRPr="00CF0CA8" w14:paraId="0D3527B8" w14:textId="77777777" w:rsidTr="17885CF2">
        <w:tc>
          <w:tcPr>
            <w:tcW w:w="571" w:type="dxa"/>
          </w:tcPr>
          <w:p w14:paraId="1605CD6A" w14:textId="7C2F0933" w:rsidR="00C106BE" w:rsidRPr="00CF0CA8" w:rsidRDefault="00BD1826"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3.</w:t>
            </w:r>
          </w:p>
        </w:tc>
        <w:tc>
          <w:tcPr>
            <w:tcW w:w="3867" w:type="dxa"/>
          </w:tcPr>
          <w:p w14:paraId="77A611E7" w14:textId="4FF34F21" w:rsidR="00C106BE" w:rsidRPr="00CF0CA8" w:rsidRDefault="00A92AC4" w:rsidP="00C26C6F">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00CF0CA8">
              <w:rPr>
                <w:rFonts w:ascii="Times New Roman" w:eastAsia="Times New Roman" w:hAnsi="Times New Roman" w:cs="Times New Roman"/>
                <w:color w:val="000000"/>
                <w:sz w:val="24"/>
                <w:szCs w:val="24"/>
                <w:lang w:eastAsia="lt-LT"/>
              </w:rPr>
              <w:t xml:space="preserve">Iškvietimas į </w:t>
            </w:r>
            <w:r w:rsidR="0067438B">
              <w:rPr>
                <w:rFonts w:ascii="Times New Roman" w:eastAsia="Times New Roman" w:hAnsi="Times New Roman" w:cs="Times New Roman"/>
                <w:color w:val="000000"/>
                <w:sz w:val="24"/>
                <w:szCs w:val="24"/>
                <w:lang w:eastAsia="lt-LT"/>
              </w:rPr>
              <w:t xml:space="preserve">Perkančiosios organizacijos </w:t>
            </w:r>
            <w:r w:rsidRPr="00CF0CA8">
              <w:rPr>
                <w:rFonts w:ascii="Times New Roman" w:eastAsia="Times New Roman" w:hAnsi="Times New Roman" w:cs="Times New Roman"/>
                <w:color w:val="000000"/>
                <w:sz w:val="24"/>
                <w:szCs w:val="24"/>
                <w:lang w:eastAsia="lt-LT"/>
              </w:rPr>
              <w:t>padalinį</w:t>
            </w:r>
            <w:r w:rsidR="00872153">
              <w:rPr>
                <w:rFonts w:ascii="Times New Roman" w:eastAsia="Times New Roman" w:hAnsi="Times New Roman" w:cs="Times New Roman"/>
                <w:color w:val="000000"/>
                <w:sz w:val="24"/>
                <w:szCs w:val="24"/>
                <w:lang w:eastAsia="lt-LT"/>
              </w:rPr>
              <w:t xml:space="preserve"> </w:t>
            </w:r>
            <w:r w:rsidR="007260A8">
              <w:rPr>
                <w:rFonts w:ascii="Times New Roman" w:eastAsia="Times New Roman" w:hAnsi="Times New Roman" w:cs="Times New Roman"/>
                <w:color w:val="000000"/>
                <w:sz w:val="24"/>
                <w:szCs w:val="24"/>
                <w:lang w:eastAsia="lt-LT"/>
              </w:rPr>
              <w:t>gedimų šalinimo atveju</w:t>
            </w:r>
            <w:r w:rsidR="00621B91">
              <w:rPr>
                <w:rFonts w:ascii="Times New Roman" w:eastAsia="Times New Roman" w:hAnsi="Times New Roman" w:cs="Times New Roman"/>
                <w:color w:val="000000"/>
                <w:sz w:val="24"/>
                <w:szCs w:val="24"/>
                <w:lang w:eastAsia="lt-LT"/>
              </w:rPr>
              <w:t>**</w:t>
            </w:r>
          </w:p>
        </w:tc>
        <w:tc>
          <w:tcPr>
            <w:tcW w:w="1296" w:type="dxa"/>
          </w:tcPr>
          <w:p w14:paraId="3909C62D" w14:textId="638DA4CD" w:rsidR="00C106BE" w:rsidRPr="00CF0CA8" w:rsidRDefault="00243FE9"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C106BE" w:rsidRPr="00CF0CA8">
              <w:rPr>
                <w:rFonts w:ascii="Times New Roman" w:eastAsia="Times New Roman" w:hAnsi="Times New Roman" w:cs="Times New Roman"/>
                <w:color w:val="000000"/>
                <w:sz w:val="24"/>
                <w:szCs w:val="24"/>
                <w:lang w:eastAsia="lt-LT"/>
              </w:rPr>
              <w:t>nt.</w:t>
            </w:r>
          </w:p>
        </w:tc>
        <w:tc>
          <w:tcPr>
            <w:tcW w:w="4467" w:type="dxa"/>
            <w:gridSpan w:val="2"/>
          </w:tcPr>
          <w:p w14:paraId="12777E4E" w14:textId="78BE6CD9" w:rsidR="00C106BE" w:rsidRPr="00CF0CA8" w:rsidRDefault="00C106BE" w:rsidP="00D40B7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CF0CA8">
              <w:rPr>
                <w:rFonts w:ascii="Times New Roman" w:eastAsia="Times New Roman" w:hAnsi="Times New Roman" w:cs="Times New Roman"/>
                <w:color w:val="000000"/>
                <w:sz w:val="24"/>
                <w:szCs w:val="24"/>
                <w:lang w:eastAsia="lt-LT"/>
              </w:rPr>
              <w:t>Pagal poreikį</w:t>
            </w:r>
          </w:p>
        </w:tc>
      </w:tr>
      <w:tr w:rsidR="00C106BE" w:rsidRPr="00CF0CA8" w14:paraId="46D5D515" w14:textId="77777777" w:rsidTr="17885CF2">
        <w:tc>
          <w:tcPr>
            <w:tcW w:w="571" w:type="dxa"/>
          </w:tcPr>
          <w:p w14:paraId="347268D0" w14:textId="431A8206" w:rsidR="00C106BE" w:rsidRPr="00CF0CA8" w:rsidRDefault="00BD1826"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c>
          <w:tcPr>
            <w:tcW w:w="3867" w:type="dxa"/>
          </w:tcPr>
          <w:p w14:paraId="242BB341" w14:textId="17B65988" w:rsidR="00C106BE" w:rsidRPr="00CF0CA8" w:rsidRDefault="00473B6F" w:rsidP="00D40B74">
            <w:pPr>
              <w:tabs>
                <w:tab w:val="left" w:pos="447"/>
              </w:tabs>
              <w:autoSpaceDE w:val="0"/>
              <w:autoSpaceDN w:val="0"/>
              <w:adjustRightInd w:val="0"/>
              <w:rPr>
                <w:rFonts w:ascii="Times New Roman" w:eastAsia="Times New Roman" w:hAnsi="Times New Roman" w:cs="Times New Roman"/>
                <w:color w:val="000000"/>
                <w:sz w:val="24"/>
                <w:szCs w:val="24"/>
                <w:lang w:eastAsia="lt-LT"/>
              </w:rPr>
            </w:pPr>
            <w:r w:rsidRPr="00CF0CA8">
              <w:rPr>
                <w:rFonts w:ascii="Times New Roman" w:eastAsia="Times New Roman" w:hAnsi="Times New Roman" w:cs="Times New Roman"/>
                <w:color w:val="000000"/>
                <w:sz w:val="24"/>
                <w:szCs w:val="24"/>
                <w:lang w:eastAsia="lt-LT"/>
              </w:rPr>
              <w:t>Transporto paslaugos</w:t>
            </w:r>
            <w:r w:rsidR="003C7266">
              <w:rPr>
                <w:rFonts w:ascii="Times New Roman" w:eastAsia="Times New Roman" w:hAnsi="Times New Roman" w:cs="Times New Roman"/>
                <w:color w:val="000000"/>
                <w:sz w:val="24"/>
                <w:szCs w:val="24"/>
                <w:lang w:eastAsia="lt-LT"/>
              </w:rPr>
              <w:t>**</w:t>
            </w:r>
          </w:p>
        </w:tc>
        <w:tc>
          <w:tcPr>
            <w:tcW w:w="1296" w:type="dxa"/>
          </w:tcPr>
          <w:p w14:paraId="3B88873A" w14:textId="5D54562D" w:rsidR="00C106BE" w:rsidRPr="00CF0CA8" w:rsidRDefault="00243FE9"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k</w:t>
            </w:r>
            <w:r w:rsidR="00C106BE" w:rsidRPr="00CF0CA8">
              <w:rPr>
                <w:rFonts w:ascii="Times New Roman" w:eastAsia="Times New Roman" w:hAnsi="Times New Roman" w:cs="Times New Roman"/>
                <w:color w:val="000000"/>
                <w:sz w:val="24"/>
                <w:szCs w:val="24"/>
                <w:lang w:eastAsia="lt-LT"/>
              </w:rPr>
              <w:t>m</w:t>
            </w:r>
          </w:p>
        </w:tc>
        <w:tc>
          <w:tcPr>
            <w:tcW w:w="4467" w:type="dxa"/>
            <w:gridSpan w:val="2"/>
          </w:tcPr>
          <w:p w14:paraId="645C5FD8" w14:textId="2A379602" w:rsidR="00C106BE" w:rsidRPr="00CF0CA8" w:rsidRDefault="00C106BE" w:rsidP="00D40B7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CF0CA8">
              <w:rPr>
                <w:rFonts w:ascii="Times New Roman" w:eastAsia="Times New Roman" w:hAnsi="Times New Roman" w:cs="Times New Roman"/>
                <w:color w:val="000000"/>
                <w:sz w:val="24"/>
                <w:szCs w:val="24"/>
                <w:lang w:eastAsia="lt-LT"/>
              </w:rPr>
              <w:t>Pagal poreikį</w:t>
            </w:r>
          </w:p>
        </w:tc>
      </w:tr>
      <w:tr w:rsidR="00C106BE" w:rsidRPr="00CF0CA8" w14:paraId="66BA1A9E" w14:textId="77777777" w:rsidTr="17885CF2">
        <w:tc>
          <w:tcPr>
            <w:tcW w:w="571" w:type="dxa"/>
          </w:tcPr>
          <w:p w14:paraId="31D05161" w14:textId="7AA603E7" w:rsidR="00C106BE" w:rsidRPr="00CF0CA8" w:rsidRDefault="00BD1826"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3867" w:type="dxa"/>
          </w:tcPr>
          <w:p w14:paraId="1FCED207" w14:textId="3288F35A" w:rsidR="00C106BE" w:rsidRPr="00CF0CA8" w:rsidRDefault="00C106BE" w:rsidP="00D40B7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proofErr w:type="spellStart"/>
            <w:r w:rsidRPr="00CF0CA8">
              <w:rPr>
                <w:rFonts w:ascii="Times New Roman" w:eastAsia="Times New Roman" w:hAnsi="Times New Roman" w:cs="Times New Roman"/>
                <w:color w:val="000000"/>
                <w:sz w:val="24"/>
                <w:szCs w:val="24"/>
                <w:lang w:eastAsia="lt-LT"/>
              </w:rPr>
              <w:t>i.EKA</w:t>
            </w:r>
            <w:proofErr w:type="spellEnd"/>
            <w:r w:rsidRPr="00CF0CA8">
              <w:rPr>
                <w:rFonts w:ascii="Times New Roman" w:eastAsia="Times New Roman" w:hAnsi="Times New Roman" w:cs="Times New Roman"/>
                <w:color w:val="000000"/>
                <w:sz w:val="24"/>
                <w:szCs w:val="24"/>
                <w:lang w:eastAsia="lt-LT"/>
              </w:rPr>
              <w:t xml:space="preserve"> diegimo</w:t>
            </w:r>
            <w:r w:rsidR="00200444" w:rsidRPr="00CF0CA8">
              <w:rPr>
                <w:rFonts w:ascii="Times New Roman" w:eastAsia="Times New Roman" w:hAnsi="Times New Roman" w:cs="Times New Roman"/>
                <w:color w:val="000000"/>
                <w:sz w:val="24"/>
                <w:szCs w:val="24"/>
                <w:lang w:eastAsia="lt-LT"/>
              </w:rPr>
              <w:t xml:space="preserve"> </w:t>
            </w:r>
            <w:r w:rsidRPr="00CF0CA8">
              <w:rPr>
                <w:rFonts w:ascii="Times New Roman" w:eastAsia="Times New Roman" w:hAnsi="Times New Roman" w:cs="Times New Roman"/>
                <w:color w:val="000000"/>
                <w:sz w:val="24"/>
                <w:szCs w:val="24"/>
                <w:lang w:eastAsia="lt-LT"/>
              </w:rPr>
              <w:t>/</w:t>
            </w:r>
            <w:r w:rsidR="00200444" w:rsidRPr="00CF0CA8">
              <w:rPr>
                <w:rFonts w:ascii="Times New Roman" w:eastAsia="Times New Roman" w:hAnsi="Times New Roman" w:cs="Times New Roman"/>
                <w:color w:val="000000"/>
                <w:sz w:val="24"/>
                <w:szCs w:val="24"/>
                <w:lang w:eastAsia="lt-LT"/>
              </w:rPr>
              <w:t xml:space="preserve"> </w:t>
            </w:r>
            <w:r w:rsidRPr="00CF0CA8">
              <w:rPr>
                <w:rFonts w:ascii="Times New Roman" w:eastAsia="Times New Roman" w:hAnsi="Times New Roman" w:cs="Times New Roman"/>
                <w:color w:val="000000"/>
                <w:sz w:val="24"/>
                <w:szCs w:val="24"/>
                <w:lang w:eastAsia="lt-LT"/>
              </w:rPr>
              <w:t>registravimo paslauga</w:t>
            </w:r>
            <w:r w:rsidR="003A3E49" w:rsidRPr="00CF0CA8">
              <w:rPr>
                <w:rFonts w:ascii="Times New Roman" w:eastAsia="Times New Roman" w:hAnsi="Times New Roman" w:cs="Times New Roman"/>
                <w:color w:val="000000"/>
                <w:sz w:val="24"/>
                <w:szCs w:val="24"/>
                <w:lang w:eastAsia="lt-LT"/>
              </w:rPr>
              <w:t>**</w:t>
            </w:r>
            <w:r w:rsidR="0022438F">
              <w:rPr>
                <w:rFonts w:ascii="Times New Roman" w:eastAsia="Times New Roman" w:hAnsi="Times New Roman" w:cs="Times New Roman"/>
                <w:color w:val="000000"/>
                <w:sz w:val="24"/>
                <w:szCs w:val="24"/>
                <w:lang w:eastAsia="lt-LT"/>
              </w:rPr>
              <w:t>*</w:t>
            </w:r>
          </w:p>
        </w:tc>
        <w:tc>
          <w:tcPr>
            <w:tcW w:w="1296" w:type="dxa"/>
          </w:tcPr>
          <w:p w14:paraId="5C5C1D93" w14:textId="1F3892FF" w:rsidR="00C106BE" w:rsidRPr="00CF0CA8" w:rsidRDefault="00A41CD7"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C106BE" w:rsidRPr="00CF0CA8">
              <w:rPr>
                <w:rFonts w:ascii="Times New Roman" w:eastAsia="Times New Roman" w:hAnsi="Times New Roman" w:cs="Times New Roman"/>
                <w:color w:val="000000"/>
                <w:sz w:val="24"/>
                <w:szCs w:val="24"/>
                <w:lang w:eastAsia="lt-LT"/>
              </w:rPr>
              <w:t>nt.</w:t>
            </w:r>
          </w:p>
        </w:tc>
        <w:tc>
          <w:tcPr>
            <w:tcW w:w="4467" w:type="dxa"/>
            <w:gridSpan w:val="2"/>
          </w:tcPr>
          <w:p w14:paraId="4E031143" w14:textId="07022216" w:rsidR="00C106BE" w:rsidRPr="00CF0CA8" w:rsidRDefault="00C106BE" w:rsidP="00D40B7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CF0CA8">
              <w:rPr>
                <w:rFonts w:ascii="Times New Roman" w:eastAsia="Times New Roman" w:hAnsi="Times New Roman" w:cs="Times New Roman"/>
                <w:color w:val="000000"/>
                <w:sz w:val="24"/>
                <w:szCs w:val="24"/>
                <w:lang w:eastAsia="lt-LT"/>
              </w:rPr>
              <w:t>Pagal poreikį</w:t>
            </w:r>
          </w:p>
        </w:tc>
      </w:tr>
      <w:tr w:rsidR="00473509" w:rsidRPr="00CF0CA8" w14:paraId="0F9EC2CA" w14:textId="77777777" w:rsidTr="17885CF2">
        <w:tc>
          <w:tcPr>
            <w:tcW w:w="571" w:type="dxa"/>
          </w:tcPr>
          <w:p w14:paraId="4FB891A0" w14:textId="14C99E75" w:rsidR="00473509" w:rsidRPr="00CF0CA8" w:rsidRDefault="00BD1826"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6.</w:t>
            </w:r>
          </w:p>
        </w:tc>
        <w:tc>
          <w:tcPr>
            <w:tcW w:w="3867" w:type="dxa"/>
          </w:tcPr>
          <w:p w14:paraId="76B784DB" w14:textId="68CBFEEA" w:rsidR="00473509" w:rsidRPr="00CF0CA8" w:rsidRDefault="00473509" w:rsidP="00D40B7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proofErr w:type="spellStart"/>
            <w:r w:rsidRPr="00CF0CA8">
              <w:rPr>
                <w:rFonts w:ascii="Times New Roman" w:eastAsia="Times New Roman" w:hAnsi="Times New Roman" w:cs="Times New Roman"/>
                <w:color w:val="000000"/>
                <w:sz w:val="24"/>
                <w:szCs w:val="24"/>
                <w:lang w:eastAsia="lt-LT"/>
              </w:rPr>
              <w:t>i.EKA</w:t>
            </w:r>
            <w:proofErr w:type="spellEnd"/>
            <w:r w:rsidRPr="00CF0CA8">
              <w:rPr>
                <w:rFonts w:ascii="Times New Roman" w:eastAsia="Times New Roman" w:hAnsi="Times New Roman" w:cs="Times New Roman"/>
                <w:color w:val="000000"/>
                <w:sz w:val="24"/>
                <w:szCs w:val="24"/>
                <w:lang w:eastAsia="lt-LT"/>
              </w:rPr>
              <w:t xml:space="preserve"> </w:t>
            </w:r>
            <w:r w:rsidR="00A85582" w:rsidRPr="00CF0CA8">
              <w:rPr>
                <w:rFonts w:ascii="Times New Roman" w:eastAsia="Times New Roman" w:hAnsi="Times New Roman" w:cs="Times New Roman"/>
                <w:color w:val="000000"/>
                <w:sz w:val="24"/>
                <w:szCs w:val="24"/>
                <w:lang w:eastAsia="lt-LT"/>
              </w:rPr>
              <w:t>iš</w:t>
            </w:r>
            <w:r w:rsidRPr="00CF0CA8">
              <w:rPr>
                <w:rFonts w:ascii="Times New Roman" w:eastAsia="Times New Roman" w:hAnsi="Times New Roman" w:cs="Times New Roman"/>
                <w:color w:val="000000"/>
                <w:sz w:val="24"/>
                <w:szCs w:val="24"/>
                <w:lang w:eastAsia="lt-LT"/>
              </w:rPr>
              <w:t>registravimo paslauga</w:t>
            </w:r>
            <w:r w:rsidR="00A85582" w:rsidRPr="00CF0CA8">
              <w:rPr>
                <w:rFonts w:ascii="Times New Roman" w:eastAsia="Calibri" w:hAnsi="Times New Roman" w:cs="Times New Roman"/>
                <w:sz w:val="24"/>
                <w:szCs w:val="24"/>
              </w:rPr>
              <w:t>***</w:t>
            </w:r>
            <w:r w:rsidR="0022438F">
              <w:rPr>
                <w:rFonts w:ascii="Times New Roman" w:eastAsia="Calibri" w:hAnsi="Times New Roman" w:cs="Times New Roman"/>
                <w:sz w:val="24"/>
                <w:szCs w:val="24"/>
              </w:rPr>
              <w:t>*</w:t>
            </w:r>
          </w:p>
        </w:tc>
        <w:tc>
          <w:tcPr>
            <w:tcW w:w="1296" w:type="dxa"/>
          </w:tcPr>
          <w:p w14:paraId="7970CEAD" w14:textId="0B90219A" w:rsidR="00473509" w:rsidRPr="00CF0CA8" w:rsidRDefault="00A41CD7"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473509" w:rsidRPr="00CF0CA8">
              <w:rPr>
                <w:rFonts w:ascii="Times New Roman" w:eastAsia="Times New Roman" w:hAnsi="Times New Roman" w:cs="Times New Roman"/>
                <w:color w:val="000000"/>
                <w:sz w:val="24"/>
                <w:szCs w:val="24"/>
                <w:lang w:eastAsia="lt-LT"/>
              </w:rPr>
              <w:t>nt.</w:t>
            </w:r>
          </w:p>
        </w:tc>
        <w:tc>
          <w:tcPr>
            <w:tcW w:w="4467" w:type="dxa"/>
            <w:gridSpan w:val="2"/>
          </w:tcPr>
          <w:p w14:paraId="77B5AC45" w14:textId="231CAB77" w:rsidR="00473509" w:rsidRPr="00CF0CA8" w:rsidRDefault="00473509" w:rsidP="00D40B7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sidRPr="00CF0CA8">
              <w:rPr>
                <w:rFonts w:ascii="Times New Roman" w:eastAsia="Times New Roman" w:hAnsi="Times New Roman" w:cs="Times New Roman"/>
                <w:color w:val="000000"/>
                <w:sz w:val="24"/>
                <w:szCs w:val="24"/>
                <w:lang w:eastAsia="lt-LT"/>
              </w:rPr>
              <w:t>Pagal poreikį</w:t>
            </w:r>
          </w:p>
        </w:tc>
      </w:tr>
      <w:tr w:rsidR="00A86E07" w:rsidRPr="00CF0CA8" w14:paraId="7EEC2D4B" w14:textId="77777777" w:rsidTr="17885CF2">
        <w:tc>
          <w:tcPr>
            <w:tcW w:w="571" w:type="dxa"/>
          </w:tcPr>
          <w:p w14:paraId="365712AC" w14:textId="61291537" w:rsidR="00A86E07" w:rsidRDefault="00A86E07"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7.</w:t>
            </w:r>
          </w:p>
        </w:tc>
        <w:tc>
          <w:tcPr>
            <w:tcW w:w="3867" w:type="dxa"/>
          </w:tcPr>
          <w:p w14:paraId="45741053" w14:textId="0369F204" w:rsidR="00A86E07" w:rsidRPr="00CF0CA8" w:rsidRDefault="00A86E07" w:rsidP="00D40B74">
            <w:pPr>
              <w:tabs>
                <w:tab w:val="left" w:pos="447"/>
              </w:tabs>
              <w:autoSpaceDE w:val="0"/>
              <w:autoSpaceDN w:val="0"/>
              <w:adjustRightInd w:val="0"/>
              <w:jc w:val="both"/>
              <w:rPr>
                <w:rFonts w:ascii="Times New Roman" w:eastAsia="Times New Roman" w:hAnsi="Times New Roman" w:cs="Times New Roman"/>
                <w:color w:val="000000"/>
                <w:sz w:val="24"/>
                <w:szCs w:val="24"/>
                <w:lang w:eastAsia="lt-LT"/>
              </w:rPr>
            </w:pPr>
            <w:r w:rsidRPr="17885CF2">
              <w:rPr>
                <w:rFonts w:ascii="Times New Roman" w:eastAsia="Times New Roman" w:hAnsi="Times New Roman" w:cs="Times New Roman"/>
                <w:color w:val="000000" w:themeColor="text1"/>
                <w:sz w:val="24"/>
                <w:szCs w:val="24"/>
                <w:lang w:eastAsia="lt-LT"/>
              </w:rPr>
              <w:t>Saugos modulis</w:t>
            </w:r>
            <w:r w:rsidR="002018EA" w:rsidRPr="17885CF2">
              <w:rPr>
                <w:rFonts w:ascii="Times New Roman" w:eastAsia="Times New Roman" w:hAnsi="Times New Roman" w:cs="Times New Roman"/>
                <w:color w:val="000000" w:themeColor="text1"/>
                <w:sz w:val="24"/>
                <w:szCs w:val="24"/>
                <w:lang w:eastAsia="lt-LT"/>
              </w:rPr>
              <w:t>*****</w:t>
            </w:r>
          </w:p>
        </w:tc>
        <w:tc>
          <w:tcPr>
            <w:tcW w:w="1296" w:type="dxa"/>
          </w:tcPr>
          <w:p w14:paraId="10A327B5" w14:textId="7AEC6AA8" w:rsidR="00A86E07" w:rsidRDefault="008C05D0" w:rsidP="00A53887">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w:t>
            </w:r>
            <w:r w:rsidR="00A86E07">
              <w:rPr>
                <w:rFonts w:ascii="Times New Roman" w:eastAsia="Times New Roman" w:hAnsi="Times New Roman" w:cs="Times New Roman"/>
                <w:color w:val="000000"/>
                <w:sz w:val="24"/>
                <w:szCs w:val="24"/>
                <w:lang w:eastAsia="lt-LT"/>
              </w:rPr>
              <w:t>nt.</w:t>
            </w:r>
          </w:p>
        </w:tc>
        <w:tc>
          <w:tcPr>
            <w:tcW w:w="4467" w:type="dxa"/>
            <w:gridSpan w:val="2"/>
          </w:tcPr>
          <w:p w14:paraId="5E36FF47" w14:textId="75C10362" w:rsidR="00A86E07" w:rsidRPr="00CF0CA8" w:rsidRDefault="002018EA" w:rsidP="00D40B74">
            <w:pPr>
              <w:tabs>
                <w:tab w:val="left" w:pos="447"/>
              </w:tabs>
              <w:autoSpaceDE w:val="0"/>
              <w:autoSpaceDN w:val="0"/>
              <w:adjustRightInd w:val="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Pagal poreikį</w:t>
            </w:r>
          </w:p>
        </w:tc>
      </w:tr>
    </w:tbl>
    <w:p w14:paraId="3239D00B" w14:textId="21B8E321" w:rsidR="00061BFA" w:rsidRPr="00CF0CA8" w:rsidRDefault="004B648A" w:rsidP="00A53887">
      <w:pPr>
        <w:tabs>
          <w:tab w:val="left" w:pos="284"/>
        </w:tabs>
        <w:spacing w:after="0" w:line="240" w:lineRule="auto"/>
        <w:jc w:val="both"/>
        <w:rPr>
          <w:rFonts w:ascii="Times New Roman" w:eastAsia="Calibri" w:hAnsi="Times New Roman" w:cs="Times New Roman"/>
          <w:kern w:val="0"/>
          <w:sz w:val="24"/>
          <w:szCs w:val="24"/>
          <w14:ligatures w14:val="none"/>
        </w:rPr>
      </w:pPr>
      <w:r w:rsidRPr="00CF0CA8">
        <w:rPr>
          <w:rFonts w:ascii="Times New Roman" w:eastAsia="Calibri" w:hAnsi="Times New Roman" w:cs="Times New Roman"/>
          <w:kern w:val="0"/>
          <w:sz w:val="24"/>
          <w:szCs w:val="24"/>
          <w14:ligatures w14:val="none"/>
        </w:rPr>
        <w:t>*</w:t>
      </w:r>
      <w:r w:rsidR="00061BFA" w:rsidRPr="00CF0CA8">
        <w:rPr>
          <w:rFonts w:ascii="Times New Roman" w:eastAsia="Calibri" w:hAnsi="Times New Roman" w:cs="Times New Roman"/>
          <w:kern w:val="0"/>
          <w:sz w:val="24"/>
          <w:szCs w:val="24"/>
          <w14:ligatures w14:val="none"/>
        </w:rPr>
        <w:t xml:space="preserve">apima </w:t>
      </w:r>
      <w:r w:rsidR="00044AE7">
        <w:rPr>
          <w:rFonts w:ascii="Times New Roman" w:eastAsia="Calibri" w:hAnsi="Times New Roman" w:cs="Times New Roman"/>
          <w:kern w:val="0"/>
          <w:sz w:val="24"/>
          <w:szCs w:val="24"/>
          <w14:ligatures w14:val="none"/>
        </w:rPr>
        <w:t>išmani</w:t>
      </w:r>
      <w:r w:rsidR="00E4163E">
        <w:rPr>
          <w:rFonts w:ascii="Times New Roman" w:eastAsia="Calibri" w:hAnsi="Times New Roman" w:cs="Times New Roman"/>
          <w:kern w:val="0"/>
          <w:sz w:val="24"/>
          <w:szCs w:val="24"/>
          <w14:ligatures w14:val="none"/>
        </w:rPr>
        <w:t>os</w:t>
      </w:r>
      <w:r w:rsidR="00044AE7">
        <w:rPr>
          <w:rFonts w:ascii="Times New Roman" w:eastAsia="Calibri" w:hAnsi="Times New Roman" w:cs="Times New Roman"/>
          <w:kern w:val="0"/>
          <w:sz w:val="24"/>
          <w:szCs w:val="24"/>
          <w14:ligatures w14:val="none"/>
        </w:rPr>
        <w:t xml:space="preserve"> elektronin</w:t>
      </w:r>
      <w:r w:rsidR="0086119D">
        <w:rPr>
          <w:rFonts w:ascii="Times New Roman" w:eastAsia="Calibri" w:hAnsi="Times New Roman" w:cs="Times New Roman"/>
          <w:kern w:val="0"/>
          <w:sz w:val="24"/>
          <w:szCs w:val="24"/>
          <w14:ligatures w14:val="none"/>
        </w:rPr>
        <w:t>ės</w:t>
      </w:r>
      <w:r w:rsidR="00044AE7">
        <w:rPr>
          <w:rFonts w:ascii="Times New Roman" w:eastAsia="Calibri" w:hAnsi="Times New Roman" w:cs="Times New Roman"/>
          <w:kern w:val="0"/>
          <w:sz w:val="24"/>
          <w:szCs w:val="24"/>
          <w14:ligatures w14:val="none"/>
        </w:rPr>
        <w:t xml:space="preserve"> </w:t>
      </w:r>
      <w:r w:rsidR="00061BFA" w:rsidRPr="00CF0CA8">
        <w:rPr>
          <w:rFonts w:ascii="Times New Roman" w:eastAsia="Calibri" w:hAnsi="Times New Roman" w:cs="Times New Roman"/>
          <w:kern w:val="0"/>
          <w:sz w:val="24"/>
          <w:szCs w:val="24"/>
          <w14:ligatures w14:val="none"/>
        </w:rPr>
        <w:t>kasos aparat</w:t>
      </w:r>
      <w:r w:rsidR="008968C1">
        <w:rPr>
          <w:rFonts w:ascii="Times New Roman" w:eastAsia="Calibri" w:hAnsi="Times New Roman" w:cs="Times New Roman"/>
          <w:kern w:val="0"/>
          <w:sz w:val="24"/>
          <w:szCs w:val="24"/>
          <w14:ligatures w14:val="none"/>
        </w:rPr>
        <w:t>o</w:t>
      </w:r>
      <w:r w:rsidR="00061BFA" w:rsidRPr="00CF0CA8">
        <w:rPr>
          <w:rFonts w:ascii="Times New Roman" w:eastAsia="Calibri" w:hAnsi="Times New Roman" w:cs="Times New Roman"/>
          <w:kern w:val="0"/>
          <w:sz w:val="24"/>
          <w:szCs w:val="24"/>
          <w14:ligatures w14:val="none"/>
        </w:rPr>
        <w:t xml:space="preserve"> </w:t>
      </w:r>
      <w:r w:rsidR="00573A28">
        <w:rPr>
          <w:rFonts w:ascii="Times New Roman" w:eastAsia="Calibri" w:hAnsi="Times New Roman" w:cs="Times New Roman"/>
          <w:kern w:val="0"/>
          <w:sz w:val="24"/>
          <w:szCs w:val="24"/>
          <w14:ligatures w14:val="none"/>
        </w:rPr>
        <w:t>posistem</w:t>
      </w:r>
      <w:r w:rsidR="008968C1">
        <w:rPr>
          <w:rFonts w:ascii="Times New Roman" w:eastAsia="Calibri" w:hAnsi="Times New Roman" w:cs="Times New Roman"/>
          <w:kern w:val="0"/>
          <w:sz w:val="24"/>
          <w:szCs w:val="24"/>
          <w14:ligatures w14:val="none"/>
        </w:rPr>
        <w:t>ės</w:t>
      </w:r>
      <w:r w:rsidR="00812EA4">
        <w:rPr>
          <w:rFonts w:ascii="Times New Roman" w:eastAsia="Calibri" w:hAnsi="Times New Roman" w:cs="Times New Roman"/>
          <w:kern w:val="0"/>
          <w:sz w:val="24"/>
          <w:szCs w:val="24"/>
          <w14:ligatures w14:val="none"/>
        </w:rPr>
        <w:t xml:space="preserve"> </w:t>
      </w:r>
      <w:r w:rsidR="00061BFA" w:rsidRPr="00CF0CA8">
        <w:rPr>
          <w:rFonts w:ascii="Times New Roman" w:eastAsia="Calibri" w:hAnsi="Times New Roman" w:cs="Times New Roman"/>
          <w:kern w:val="0"/>
          <w:sz w:val="24"/>
          <w:szCs w:val="24"/>
          <w14:ligatures w14:val="none"/>
        </w:rPr>
        <w:t xml:space="preserve">tvarkymą, saugos modulio keitimą. </w:t>
      </w:r>
      <w:r w:rsidR="00A72816" w:rsidRPr="00CF0CA8">
        <w:rPr>
          <w:rFonts w:ascii="Times New Roman" w:eastAsia="Calibri" w:hAnsi="Times New Roman" w:cs="Times New Roman"/>
          <w:kern w:val="0"/>
          <w:sz w:val="24"/>
          <w:szCs w:val="24"/>
          <w14:ligatures w14:val="none"/>
        </w:rPr>
        <w:t>Gedimų šalinimo paslaugų įkainis taikomas, kai gedimas sąlygotas Perkančiosios organizacijos</w:t>
      </w:r>
      <w:r w:rsidR="006930E2">
        <w:rPr>
          <w:rFonts w:ascii="Times New Roman" w:eastAsia="Calibri" w:hAnsi="Times New Roman" w:cs="Times New Roman"/>
          <w:kern w:val="0"/>
          <w:sz w:val="24"/>
          <w:szCs w:val="24"/>
          <w14:ligatures w14:val="none"/>
        </w:rPr>
        <w:t xml:space="preserve">, apvalinant 30 </w:t>
      </w:r>
      <w:r w:rsidR="00077D06">
        <w:rPr>
          <w:rFonts w:ascii="Times New Roman" w:eastAsia="Calibri" w:hAnsi="Times New Roman" w:cs="Times New Roman"/>
          <w:kern w:val="0"/>
          <w:sz w:val="24"/>
          <w:szCs w:val="24"/>
          <w14:ligatures w14:val="none"/>
        </w:rPr>
        <w:t>min. tikslumu</w:t>
      </w:r>
      <w:r w:rsidR="00A72816" w:rsidRPr="00CF0CA8">
        <w:rPr>
          <w:rFonts w:ascii="Times New Roman" w:eastAsia="Calibri" w:hAnsi="Times New Roman" w:cs="Times New Roman"/>
          <w:kern w:val="0"/>
          <w:sz w:val="24"/>
          <w:szCs w:val="24"/>
          <w14:ligatures w14:val="none"/>
        </w:rPr>
        <w:t>.</w:t>
      </w:r>
    </w:p>
    <w:p w14:paraId="708B5FD1" w14:textId="1469A68E" w:rsidR="0022438F" w:rsidRDefault="00CE6EA7" w:rsidP="00A53887">
      <w:pPr>
        <w:tabs>
          <w:tab w:val="left" w:pos="284"/>
        </w:tabs>
        <w:spacing w:after="0" w:line="240" w:lineRule="auto"/>
        <w:jc w:val="both"/>
        <w:rPr>
          <w:rFonts w:ascii="Times New Roman" w:eastAsia="Calibri" w:hAnsi="Times New Roman" w:cs="Times New Roman"/>
          <w:kern w:val="0"/>
          <w:sz w:val="24"/>
          <w:szCs w:val="24"/>
          <w14:ligatures w14:val="none"/>
        </w:rPr>
      </w:pPr>
      <w:r w:rsidRPr="00CF0CA8">
        <w:rPr>
          <w:rFonts w:ascii="Times New Roman" w:eastAsia="Calibri" w:hAnsi="Times New Roman" w:cs="Times New Roman"/>
          <w:kern w:val="0"/>
          <w:sz w:val="24"/>
          <w:szCs w:val="24"/>
          <w14:ligatures w14:val="none"/>
        </w:rPr>
        <w:t xml:space="preserve">** </w:t>
      </w:r>
      <w:r w:rsidR="0022438F">
        <w:rPr>
          <w:rFonts w:ascii="Times New Roman" w:eastAsia="Calibri" w:hAnsi="Times New Roman" w:cs="Times New Roman"/>
          <w:kern w:val="0"/>
          <w:sz w:val="24"/>
          <w:szCs w:val="24"/>
          <w14:ligatures w14:val="none"/>
        </w:rPr>
        <w:t xml:space="preserve">iškvietimo mokestis </w:t>
      </w:r>
      <w:r w:rsidR="003C7266">
        <w:rPr>
          <w:rFonts w:ascii="Times New Roman" w:eastAsia="Calibri" w:hAnsi="Times New Roman" w:cs="Times New Roman"/>
          <w:kern w:val="0"/>
          <w:sz w:val="24"/>
          <w:szCs w:val="24"/>
          <w14:ligatures w14:val="none"/>
        </w:rPr>
        <w:t xml:space="preserve">/ transporto paslaugos mokestis </w:t>
      </w:r>
      <w:r w:rsidR="0022438F">
        <w:rPr>
          <w:rFonts w:ascii="Times New Roman" w:eastAsia="Calibri" w:hAnsi="Times New Roman" w:cs="Times New Roman"/>
          <w:kern w:val="0"/>
          <w:sz w:val="24"/>
          <w:szCs w:val="24"/>
          <w14:ligatures w14:val="none"/>
        </w:rPr>
        <w:t>taikomas</w:t>
      </w:r>
      <w:r w:rsidR="7766130B">
        <w:rPr>
          <w:rFonts w:ascii="Times New Roman" w:eastAsia="Calibri" w:hAnsi="Times New Roman" w:cs="Times New Roman"/>
          <w:kern w:val="0"/>
          <w:sz w:val="24"/>
          <w:szCs w:val="24"/>
          <w14:ligatures w14:val="none"/>
        </w:rPr>
        <w:t>,</w:t>
      </w:r>
      <w:r w:rsidR="0022438F">
        <w:rPr>
          <w:rFonts w:ascii="Times New Roman" w:eastAsia="Calibri" w:hAnsi="Times New Roman" w:cs="Times New Roman"/>
          <w:kern w:val="0"/>
          <w:sz w:val="24"/>
          <w:szCs w:val="24"/>
          <w14:ligatures w14:val="none"/>
        </w:rPr>
        <w:t xml:space="preserve"> kai gedimas sąlygotas Perkančiosios organizacijos.</w:t>
      </w:r>
    </w:p>
    <w:p w14:paraId="416B5679" w14:textId="6AAC3EB5" w:rsidR="00CE6EA7" w:rsidRPr="00CF0CA8" w:rsidRDefault="0022438F" w:rsidP="00A53887">
      <w:pPr>
        <w:tabs>
          <w:tab w:val="left" w:pos="284"/>
        </w:tab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xml:space="preserve">*** </w:t>
      </w:r>
      <w:r w:rsidR="00D61895" w:rsidRPr="00CF0CA8">
        <w:rPr>
          <w:rFonts w:ascii="Times New Roman" w:eastAsia="Calibri" w:hAnsi="Times New Roman" w:cs="Times New Roman"/>
          <w:kern w:val="0"/>
          <w:sz w:val="24"/>
          <w:szCs w:val="24"/>
          <w14:ligatures w14:val="none"/>
        </w:rPr>
        <w:t xml:space="preserve">apima </w:t>
      </w:r>
      <w:r w:rsidR="002840DE">
        <w:rPr>
          <w:rFonts w:ascii="Times New Roman" w:eastAsia="Calibri" w:hAnsi="Times New Roman" w:cs="Times New Roman"/>
          <w:kern w:val="0"/>
          <w:sz w:val="24"/>
          <w:szCs w:val="24"/>
          <w14:ligatures w14:val="none"/>
        </w:rPr>
        <w:t>naujo</w:t>
      </w:r>
      <w:r w:rsidR="00D61895" w:rsidRPr="00CF0CA8">
        <w:rPr>
          <w:rFonts w:ascii="Times New Roman" w:eastAsia="Calibri" w:hAnsi="Times New Roman" w:cs="Times New Roman"/>
          <w:kern w:val="0"/>
          <w:sz w:val="24"/>
          <w:szCs w:val="24"/>
          <w14:ligatures w14:val="none"/>
        </w:rPr>
        <w:t xml:space="preserve"> </w:t>
      </w:r>
      <w:r w:rsidR="00482579" w:rsidRPr="00CF0CA8">
        <w:rPr>
          <w:rFonts w:ascii="Times New Roman" w:eastAsia="Calibri" w:hAnsi="Times New Roman" w:cs="Times New Roman"/>
          <w:kern w:val="0"/>
          <w:sz w:val="24"/>
          <w:szCs w:val="24"/>
          <w14:ligatures w14:val="none"/>
        </w:rPr>
        <w:t xml:space="preserve">saugos modulio </w:t>
      </w:r>
      <w:r w:rsidR="00D61895" w:rsidRPr="00CF0CA8">
        <w:rPr>
          <w:rFonts w:ascii="Times New Roman" w:eastAsia="Calibri" w:hAnsi="Times New Roman" w:cs="Times New Roman"/>
          <w:kern w:val="0"/>
          <w:sz w:val="24"/>
          <w:szCs w:val="24"/>
          <w14:ligatures w14:val="none"/>
        </w:rPr>
        <w:t xml:space="preserve">diegimo ir </w:t>
      </w:r>
      <w:proofErr w:type="spellStart"/>
      <w:r w:rsidR="00F574FE" w:rsidRPr="00CF0CA8">
        <w:rPr>
          <w:rFonts w:ascii="Times New Roman" w:eastAsia="Calibri" w:hAnsi="Times New Roman" w:cs="Times New Roman"/>
          <w:kern w:val="0"/>
          <w:sz w:val="24"/>
          <w:szCs w:val="24"/>
          <w14:ligatures w14:val="none"/>
        </w:rPr>
        <w:t>i.EKA</w:t>
      </w:r>
      <w:proofErr w:type="spellEnd"/>
      <w:r w:rsidR="00F574FE" w:rsidRPr="00CF0CA8">
        <w:rPr>
          <w:rFonts w:ascii="Times New Roman" w:eastAsia="Calibri" w:hAnsi="Times New Roman" w:cs="Times New Roman"/>
          <w:kern w:val="0"/>
          <w:sz w:val="24"/>
          <w:szCs w:val="24"/>
          <w14:ligatures w14:val="none"/>
        </w:rPr>
        <w:t xml:space="preserve"> </w:t>
      </w:r>
      <w:r w:rsidR="00D61895" w:rsidRPr="00CF0CA8">
        <w:rPr>
          <w:rFonts w:ascii="Times New Roman" w:eastAsia="Calibri" w:hAnsi="Times New Roman" w:cs="Times New Roman"/>
          <w:kern w:val="0"/>
          <w:sz w:val="24"/>
          <w:szCs w:val="24"/>
          <w14:ligatures w14:val="none"/>
        </w:rPr>
        <w:t>registravimo paslaugas</w:t>
      </w:r>
      <w:r w:rsidR="00412B2E">
        <w:rPr>
          <w:rFonts w:ascii="Times New Roman" w:eastAsia="Calibri" w:hAnsi="Times New Roman" w:cs="Times New Roman"/>
          <w:kern w:val="0"/>
          <w:sz w:val="24"/>
          <w:szCs w:val="24"/>
          <w14:ligatures w14:val="none"/>
        </w:rPr>
        <w:t>,</w:t>
      </w:r>
      <w:r w:rsidR="00D61895" w:rsidRPr="00CF0CA8">
        <w:rPr>
          <w:rFonts w:ascii="Times New Roman" w:eastAsia="Calibri" w:hAnsi="Times New Roman" w:cs="Times New Roman"/>
          <w:kern w:val="0"/>
          <w:sz w:val="24"/>
          <w:szCs w:val="24"/>
          <w14:ligatures w14:val="none"/>
        </w:rPr>
        <w:t xml:space="preserve"> kai </w:t>
      </w:r>
      <w:r w:rsidR="00623B3F" w:rsidRPr="00CF0CA8">
        <w:rPr>
          <w:rFonts w:ascii="Times New Roman" w:eastAsia="Calibri" w:hAnsi="Times New Roman" w:cs="Times New Roman"/>
          <w:kern w:val="0"/>
          <w:sz w:val="24"/>
          <w:szCs w:val="24"/>
          <w14:ligatures w14:val="none"/>
        </w:rPr>
        <w:t xml:space="preserve">reikia </w:t>
      </w:r>
      <w:r w:rsidR="002F08C1" w:rsidRPr="00CF0CA8">
        <w:rPr>
          <w:rFonts w:ascii="Times New Roman" w:eastAsia="Calibri" w:hAnsi="Times New Roman" w:cs="Times New Roman"/>
          <w:kern w:val="0"/>
          <w:sz w:val="24"/>
          <w:szCs w:val="24"/>
          <w14:ligatures w14:val="none"/>
        </w:rPr>
        <w:t xml:space="preserve">įdiegti papildomus </w:t>
      </w:r>
      <w:r w:rsidR="00F574FE" w:rsidRPr="00CF0CA8">
        <w:rPr>
          <w:rFonts w:ascii="Times New Roman" w:eastAsia="Calibri" w:hAnsi="Times New Roman" w:cs="Times New Roman"/>
          <w:kern w:val="0"/>
          <w:sz w:val="24"/>
          <w:szCs w:val="24"/>
          <w14:ligatures w14:val="none"/>
        </w:rPr>
        <w:t xml:space="preserve">saugos modulius, juos užregistruoti </w:t>
      </w:r>
      <w:r w:rsidR="00C574BB" w:rsidRPr="00CF0CA8">
        <w:rPr>
          <w:rFonts w:ascii="Times New Roman" w:eastAsia="Calibri" w:hAnsi="Times New Roman" w:cs="Times New Roman"/>
          <w:kern w:val="0"/>
          <w:sz w:val="24"/>
          <w:szCs w:val="24"/>
          <w14:ligatures w14:val="none"/>
        </w:rPr>
        <w:t>VMI ir paleisti kasą darbui.</w:t>
      </w:r>
    </w:p>
    <w:p w14:paraId="4F0C1085" w14:textId="1CA328BB" w:rsidR="002018EA" w:rsidRDefault="00A85582" w:rsidP="00A53887">
      <w:pPr>
        <w:tabs>
          <w:tab w:val="left" w:pos="284"/>
        </w:tabs>
        <w:spacing w:after="0" w:line="240" w:lineRule="auto"/>
        <w:jc w:val="both"/>
        <w:rPr>
          <w:rFonts w:ascii="Times New Roman" w:eastAsia="Calibri" w:hAnsi="Times New Roman" w:cs="Times New Roman"/>
          <w:kern w:val="0"/>
          <w:sz w:val="24"/>
          <w:szCs w:val="24"/>
          <w14:ligatures w14:val="none"/>
        </w:rPr>
      </w:pPr>
      <w:r w:rsidRPr="00CF0CA8">
        <w:rPr>
          <w:rFonts w:ascii="Times New Roman" w:eastAsia="Calibri" w:hAnsi="Times New Roman" w:cs="Times New Roman"/>
          <w:kern w:val="0"/>
          <w:sz w:val="24"/>
          <w:szCs w:val="24"/>
          <w14:ligatures w14:val="none"/>
        </w:rPr>
        <w:t>***</w:t>
      </w:r>
      <w:r w:rsidR="0022438F">
        <w:rPr>
          <w:rFonts w:ascii="Times New Roman" w:eastAsia="Calibri" w:hAnsi="Times New Roman" w:cs="Times New Roman"/>
          <w:kern w:val="0"/>
          <w:sz w:val="24"/>
          <w:szCs w:val="24"/>
          <w14:ligatures w14:val="none"/>
        </w:rPr>
        <w:t>*</w:t>
      </w:r>
      <w:r w:rsidRPr="00CF0CA8">
        <w:rPr>
          <w:rFonts w:ascii="Times New Roman" w:eastAsia="Calibri" w:hAnsi="Times New Roman" w:cs="Times New Roman"/>
          <w:kern w:val="0"/>
          <w:sz w:val="24"/>
          <w:szCs w:val="24"/>
          <w14:ligatures w14:val="none"/>
        </w:rPr>
        <w:t xml:space="preserve"> apima saugos modulio </w:t>
      </w:r>
      <w:r w:rsidR="00903FE7" w:rsidRPr="00CF0CA8">
        <w:rPr>
          <w:rFonts w:ascii="Times New Roman" w:eastAsia="Calibri" w:hAnsi="Times New Roman" w:cs="Times New Roman"/>
          <w:kern w:val="0"/>
          <w:sz w:val="24"/>
          <w:szCs w:val="24"/>
          <w14:ligatures w14:val="none"/>
        </w:rPr>
        <w:t xml:space="preserve">išregistravimą VMI </w:t>
      </w:r>
      <w:r w:rsidRPr="00CF0CA8">
        <w:rPr>
          <w:rFonts w:ascii="Times New Roman" w:eastAsia="Calibri" w:hAnsi="Times New Roman" w:cs="Times New Roman"/>
          <w:kern w:val="0"/>
          <w:sz w:val="24"/>
          <w:szCs w:val="24"/>
          <w14:ligatures w14:val="none"/>
        </w:rPr>
        <w:t xml:space="preserve">ir </w:t>
      </w:r>
      <w:proofErr w:type="spellStart"/>
      <w:r w:rsidRPr="00CF0CA8">
        <w:rPr>
          <w:rFonts w:ascii="Times New Roman" w:eastAsia="Calibri" w:hAnsi="Times New Roman" w:cs="Times New Roman"/>
          <w:kern w:val="0"/>
          <w:sz w:val="24"/>
          <w:szCs w:val="24"/>
          <w14:ligatures w14:val="none"/>
        </w:rPr>
        <w:t>i.EKA</w:t>
      </w:r>
      <w:proofErr w:type="spellEnd"/>
      <w:r w:rsidRPr="00CF0CA8">
        <w:rPr>
          <w:rFonts w:ascii="Times New Roman" w:eastAsia="Calibri" w:hAnsi="Times New Roman" w:cs="Times New Roman"/>
          <w:kern w:val="0"/>
          <w:sz w:val="24"/>
          <w:szCs w:val="24"/>
          <w14:ligatures w14:val="none"/>
        </w:rPr>
        <w:t xml:space="preserve"> </w:t>
      </w:r>
      <w:r w:rsidR="00903FE7" w:rsidRPr="00CF0CA8">
        <w:rPr>
          <w:rFonts w:ascii="Times New Roman" w:eastAsia="Calibri" w:hAnsi="Times New Roman" w:cs="Times New Roman"/>
          <w:kern w:val="0"/>
          <w:sz w:val="24"/>
          <w:szCs w:val="24"/>
          <w14:ligatures w14:val="none"/>
        </w:rPr>
        <w:t xml:space="preserve">išregistravimo </w:t>
      </w:r>
      <w:r w:rsidRPr="00CF0CA8">
        <w:rPr>
          <w:rFonts w:ascii="Times New Roman" w:eastAsia="Calibri" w:hAnsi="Times New Roman" w:cs="Times New Roman"/>
          <w:kern w:val="0"/>
          <w:sz w:val="24"/>
          <w:szCs w:val="24"/>
          <w14:ligatures w14:val="none"/>
        </w:rPr>
        <w:t>paslaugas</w:t>
      </w:r>
      <w:r w:rsidR="00096F39" w:rsidRPr="00CF0CA8">
        <w:rPr>
          <w:rFonts w:ascii="Times New Roman" w:eastAsia="Calibri" w:hAnsi="Times New Roman" w:cs="Times New Roman"/>
          <w:kern w:val="0"/>
          <w:sz w:val="24"/>
          <w:szCs w:val="24"/>
          <w14:ligatures w14:val="none"/>
        </w:rPr>
        <w:t>.</w:t>
      </w:r>
    </w:p>
    <w:p w14:paraId="2E8AFA8C" w14:textId="3AA0D3FD" w:rsidR="002018EA" w:rsidRPr="00CF0CA8" w:rsidRDefault="002018EA" w:rsidP="00A53887">
      <w:pPr>
        <w:tabs>
          <w:tab w:val="left" w:pos="284"/>
        </w:tab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 taikoma</w:t>
      </w:r>
      <w:r w:rsidR="6757A80E">
        <w:rPr>
          <w:rFonts w:ascii="Times New Roman" w:eastAsia="Calibri" w:hAnsi="Times New Roman" w:cs="Times New Roman"/>
          <w:kern w:val="0"/>
          <w:sz w:val="24"/>
          <w:szCs w:val="24"/>
          <w14:ligatures w14:val="none"/>
        </w:rPr>
        <w:t>,</w:t>
      </w:r>
      <w:r>
        <w:rPr>
          <w:rFonts w:ascii="Times New Roman" w:eastAsia="Calibri" w:hAnsi="Times New Roman" w:cs="Times New Roman"/>
          <w:kern w:val="0"/>
          <w:sz w:val="24"/>
          <w:szCs w:val="24"/>
          <w14:ligatures w14:val="none"/>
        </w:rPr>
        <w:t xml:space="preserve"> </w:t>
      </w:r>
      <w:r w:rsidR="00795EC0">
        <w:rPr>
          <w:rFonts w:ascii="Times New Roman" w:eastAsia="Calibri" w:hAnsi="Times New Roman" w:cs="Times New Roman"/>
          <w:kern w:val="0"/>
          <w:sz w:val="24"/>
          <w:szCs w:val="24"/>
          <w14:ligatures w14:val="none"/>
        </w:rPr>
        <w:t xml:space="preserve">kai teikiamos </w:t>
      </w:r>
      <w:proofErr w:type="spellStart"/>
      <w:r w:rsidR="007F3C91">
        <w:rPr>
          <w:rFonts w:ascii="Times New Roman" w:eastAsia="Calibri" w:hAnsi="Times New Roman" w:cs="Times New Roman"/>
          <w:kern w:val="0"/>
          <w:sz w:val="24"/>
          <w:szCs w:val="24"/>
          <w14:ligatures w14:val="none"/>
        </w:rPr>
        <w:t>i.EKA</w:t>
      </w:r>
      <w:proofErr w:type="spellEnd"/>
      <w:r w:rsidR="007F3C91">
        <w:rPr>
          <w:rFonts w:ascii="Times New Roman" w:eastAsia="Calibri" w:hAnsi="Times New Roman" w:cs="Times New Roman"/>
          <w:kern w:val="0"/>
          <w:sz w:val="24"/>
          <w:szCs w:val="24"/>
          <w14:ligatures w14:val="none"/>
        </w:rPr>
        <w:t xml:space="preserve"> diegimo / registravimo paslaugos</w:t>
      </w:r>
      <w:r w:rsidR="004D0A33">
        <w:rPr>
          <w:rFonts w:ascii="Times New Roman" w:eastAsia="Calibri" w:hAnsi="Times New Roman" w:cs="Times New Roman"/>
          <w:kern w:val="0"/>
          <w:sz w:val="24"/>
          <w:szCs w:val="24"/>
          <w14:ligatures w14:val="none"/>
        </w:rPr>
        <w:t xml:space="preserve">; </w:t>
      </w:r>
      <w:r w:rsidR="000A2C1D">
        <w:rPr>
          <w:rFonts w:ascii="Times New Roman" w:eastAsia="Calibri" w:hAnsi="Times New Roman" w:cs="Times New Roman"/>
          <w:kern w:val="0"/>
          <w:sz w:val="24"/>
          <w:szCs w:val="24"/>
          <w14:ligatures w14:val="none"/>
        </w:rPr>
        <w:t>kai teikiamos gedimo</w:t>
      </w:r>
      <w:r w:rsidR="00D60B30">
        <w:rPr>
          <w:rFonts w:ascii="Times New Roman" w:eastAsia="Calibri" w:hAnsi="Times New Roman" w:cs="Times New Roman"/>
          <w:kern w:val="0"/>
          <w:sz w:val="24"/>
          <w:szCs w:val="24"/>
          <w14:ligatures w14:val="none"/>
        </w:rPr>
        <w:t>, kurios sąlygotos Perkančiosios organizacijos</w:t>
      </w:r>
      <w:r w:rsidR="00A95D10">
        <w:rPr>
          <w:rFonts w:ascii="Times New Roman" w:eastAsia="Calibri" w:hAnsi="Times New Roman" w:cs="Times New Roman"/>
          <w:kern w:val="0"/>
          <w:sz w:val="24"/>
          <w:szCs w:val="24"/>
          <w14:ligatures w14:val="none"/>
        </w:rPr>
        <w:t>,</w:t>
      </w:r>
      <w:r w:rsidR="000A2C1D">
        <w:rPr>
          <w:rFonts w:ascii="Times New Roman" w:eastAsia="Calibri" w:hAnsi="Times New Roman" w:cs="Times New Roman"/>
          <w:kern w:val="0"/>
          <w:sz w:val="24"/>
          <w:szCs w:val="24"/>
          <w14:ligatures w14:val="none"/>
        </w:rPr>
        <w:t xml:space="preserve"> šalinimo paslaugos</w:t>
      </w:r>
      <w:r w:rsidR="00A95D10">
        <w:rPr>
          <w:rFonts w:ascii="Times New Roman" w:eastAsia="Calibri" w:hAnsi="Times New Roman" w:cs="Times New Roman"/>
          <w:kern w:val="0"/>
          <w:sz w:val="24"/>
          <w:szCs w:val="24"/>
          <w14:ligatures w14:val="none"/>
        </w:rPr>
        <w:t>.</w:t>
      </w:r>
    </w:p>
    <w:p w14:paraId="09D3B027" w14:textId="69AB0596" w:rsidR="00223B30" w:rsidRPr="00223E6B" w:rsidRDefault="00223B30" w:rsidP="00C26C6F">
      <w:pPr>
        <w:pStyle w:val="ListParagraph"/>
        <w:numPr>
          <w:ilvl w:val="1"/>
          <w:numId w:val="5"/>
        </w:numPr>
        <w:tabs>
          <w:tab w:val="left" w:pos="284"/>
          <w:tab w:val="left" w:pos="426"/>
        </w:tabs>
        <w:spacing w:after="0" w:line="240" w:lineRule="auto"/>
        <w:ind w:left="0" w:firstLine="0"/>
        <w:jc w:val="both"/>
        <w:rPr>
          <w:rFonts w:ascii="Times New Roman" w:eastAsia="Calibri" w:hAnsi="Times New Roman" w:cs="Times New Roman"/>
          <w:color w:val="000000"/>
          <w:kern w:val="0"/>
          <w:sz w:val="24"/>
          <w:szCs w:val="24"/>
          <w14:ligatures w14:val="none"/>
        </w:rPr>
      </w:pPr>
      <w:r w:rsidRPr="00223E6B">
        <w:rPr>
          <w:rFonts w:ascii="Times New Roman" w:eastAsia="Calibri" w:hAnsi="Times New Roman" w:cs="Times New Roman"/>
          <w:color w:val="000000"/>
          <w:kern w:val="0"/>
          <w:sz w:val="24"/>
          <w:szCs w:val="24"/>
          <w14:ligatures w14:val="none"/>
        </w:rPr>
        <w:lastRenderedPageBreak/>
        <w:t>Paslaugos</w:t>
      </w:r>
      <w:r w:rsidR="00275E06" w:rsidRPr="00223E6B">
        <w:rPr>
          <w:rFonts w:ascii="Times New Roman" w:eastAsia="Calibri" w:hAnsi="Times New Roman" w:cs="Times New Roman"/>
          <w:color w:val="000000"/>
          <w:kern w:val="0"/>
          <w:sz w:val="24"/>
          <w:szCs w:val="24"/>
          <w14:ligatures w14:val="none"/>
        </w:rPr>
        <w:t xml:space="preserve"> (įskait</w:t>
      </w:r>
      <w:r w:rsidR="00223E6B" w:rsidRPr="00223E6B">
        <w:rPr>
          <w:rFonts w:ascii="Times New Roman" w:eastAsia="Calibri" w:hAnsi="Times New Roman" w:cs="Times New Roman"/>
          <w:color w:val="000000"/>
          <w:kern w:val="0"/>
          <w:sz w:val="24"/>
          <w:szCs w:val="24"/>
          <w14:ligatures w14:val="none"/>
        </w:rPr>
        <w:t>ant Paslaugų teikimui reikalingi saugos moduliai)</w:t>
      </w:r>
      <w:r w:rsidRPr="00223E6B">
        <w:rPr>
          <w:rFonts w:ascii="Times New Roman" w:eastAsia="Calibri" w:hAnsi="Times New Roman" w:cs="Times New Roman"/>
          <w:color w:val="000000"/>
          <w:kern w:val="0"/>
          <w:sz w:val="24"/>
          <w:szCs w:val="24"/>
          <w14:ligatures w14:val="none"/>
        </w:rPr>
        <w:t xml:space="preserve"> </w:t>
      </w:r>
      <w:r w:rsidR="004E2568" w:rsidRPr="00223E6B">
        <w:rPr>
          <w:rFonts w:ascii="Times New Roman" w:eastAsia="Calibri" w:hAnsi="Times New Roman" w:cs="Times New Roman"/>
          <w:color w:val="000000"/>
          <w:kern w:val="0"/>
          <w:sz w:val="24"/>
          <w:szCs w:val="24"/>
          <w14:ligatures w14:val="none"/>
        </w:rPr>
        <w:t>S</w:t>
      </w:r>
      <w:r w:rsidRPr="00223E6B">
        <w:rPr>
          <w:rFonts w:ascii="Times New Roman" w:eastAsia="Calibri" w:hAnsi="Times New Roman" w:cs="Times New Roman"/>
          <w:color w:val="000000"/>
          <w:kern w:val="0"/>
          <w:sz w:val="24"/>
          <w:szCs w:val="24"/>
          <w14:ligatures w14:val="none"/>
        </w:rPr>
        <w:t>utarties vykdymo laikotarpiu perkam</w:t>
      </w:r>
      <w:r w:rsidR="00223E6B" w:rsidRPr="00223E6B">
        <w:rPr>
          <w:rFonts w:ascii="Times New Roman" w:eastAsia="Calibri" w:hAnsi="Times New Roman" w:cs="Times New Roman"/>
          <w:color w:val="000000"/>
          <w:kern w:val="0"/>
          <w:sz w:val="24"/>
          <w:szCs w:val="24"/>
          <w14:ligatures w14:val="none"/>
        </w:rPr>
        <w:t>i</w:t>
      </w:r>
      <w:r w:rsidRPr="00223E6B">
        <w:rPr>
          <w:rFonts w:ascii="Times New Roman" w:eastAsia="Calibri" w:hAnsi="Times New Roman" w:cs="Times New Roman"/>
          <w:color w:val="000000"/>
          <w:kern w:val="0"/>
          <w:sz w:val="24"/>
          <w:szCs w:val="24"/>
          <w14:ligatures w14:val="none"/>
        </w:rPr>
        <w:t xml:space="preserve"> pagal Perkančiosios organizacijos poreikį, </w:t>
      </w:r>
      <w:r w:rsidR="00E0606A" w:rsidRPr="00223E6B">
        <w:rPr>
          <w:rFonts w:ascii="Times New Roman" w:eastAsia="Calibri" w:hAnsi="Times New Roman" w:cs="Times New Roman"/>
          <w:color w:val="000000"/>
          <w:kern w:val="0"/>
          <w:sz w:val="24"/>
          <w:szCs w:val="24"/>
          <w14:ligatures w14:val="none"/>
        </w:rPr>
        <w:t>S</w:t>
      </w:r>
      <w:r w:rsidRPr="00223E6B">
        <w:rPr>
          <w:rFonts w:ascii="Times New Roman" w:eastAsia="Calibri" w:hAnsi="Times New Roman" w:cs="Times New Roman"/>
          <w:color w:val="000000"/>
          <w:kern w:val="0"/>
          <w:sz w:val="24"/>
          <w:szCs w:val="24"/>
          <w14:ligatures w14:val="none"/>
        </w:rPr>
        <w:t xml:space="preserve">utartyje nurodytais įkainiais, neviršijant </w:t>
      </w:r>
      <w:r w:rsidR="00FA31F0" w:rsidRPr="00223E6B">
        <w:rPr>
          <w:rFonts w:ascii="Times New Roman" w:hAnsi="Times New Roman" w:cs="Times New Roman"/>
          <w:sz w:val="24"/>
          <w:szCs w:val="24"/>
        </w:rPr>
        <w:t xml:space="preserve">100 000 </w:t>
      </w:r>
      <w:r w:rsidRPr="00223E6B">
        <w:rPr>
          <w:rFonts w:ascii="Times New Roman" w:eastAsia="Calibri" w:hAnsi="Times New Roman" w:cs="Times New Roman"/>
          <w:color w:val="000000"/>
          <w:kern w:val="0"/>
          <w:sz w:val="24"/>
          <w:szCs w:val="24"/>
          <w14:ligatures w14:val="none"/>
        </w:rPr>
        <w:t xml:space="preserve">Eur be PVM sumos. </w:t>
      </w:r>
    </w:p>
    <w:p w14:paraId="3A44C127" w14:textId="002102FC" w:rsidR="006A057A" w:rsidRPr="00223E6B" w:rsidRDefault="006A057A" w:rsidP="00C26C6F">
      <w:pPr>
        <w:pStyle w:val="ListParagraph"/>
        <w:numPr>
          <w:ilvl w:val="1"/>
          <w:numId w:val="5"/>
        </w:numPr>
        <w:tabs>
          <w:tab w:val="left" w:pos="284"/>
          <w:tab w:val="left" w:pos="426"/>
        </w:tabs>
        <w:spacing w:after="0" w:line="240" w:lineRule="auto"/>
        <w:ind w:left="0" w:firstLine="0"/>
        <w:jc w:val="both"/>
        <w:rPr>
          <w:rFonts w:ascii="Times New Roman" w:eastAsia="Times New Roman" w:hAnsi="Times New Roman" w:cs="Times New Roman"/>
          <w:color w:val="000000"/>
          <w:kern w:val="0"/>
          <w:sz w:val="16"/>
          <w:szCs w:val="16"/>
          <w14:ligatures w14:val="none"/>
        </w:rPr>
      </w:pPr>
      <w:r w:rsidRPr="00223E6B">
        <w:rPr>
          <w:rFonts w:ascii="Times New Roman" w:eastAsia="Calibri" w:hAnsi="Times New Roman" w:cs="Times New Roman"/>
          <w:color w:val="000000"/>
          <w:kern w:val="0"/>
          <w:sz w:val="24"/>
          <w:szCs w:val="24"/>
          <w14:ligatures w14:val="none"/>
        </w:rPr>
        <w:t>Perkančioji organizacija įsipareigoja nupirkti</w:t>
      </w:r>
      <w:r w:rsidR="00F246FD" w:rsidRPr="00223E6B">
        <w:rPr>
          <w:rFonts w:ascii="Times New Roman" w:eastAsia="Calibri" w:hAnsi="Times New Roman" w:cs="Times New Roman"/>
          <w:color w:val="000000"/>
          <w:kern w:val="0"/>
          <w:sz w:val="24"/>
          <w:szCs w:val="24"/>
          <w14:ligatures w14:val="none"/>
        </w:rPr>
        <w:t xml:space="preserve"> </w:t>
      </w:r>
      <w:r w:rsidR="00BD43E3" w:rsidRPr="00223E6B">
        <w:rPr>
          <w:rFonts w:ascii="Times New Roman" w:eastAsia="Calibri" w:hAnsi="Times New Roman" w:cs="Times New Roman"/>
          <w:color w:val="000000"/>
          <w:kern w:val="0"/>
          <w:sz w:val="24"/>
          <w:szCs w:val="24"/>
          <w14:ligatures w14:val="none"/>
        </w:rPr>
        <w:t xml:space="preserve">šios </w:t>
      </w:r>
      <w:r w:rsidR="00F246FD" w:rsidRPr="00223E6B">
        <w:rPr>
          <w:rFonts w:ascii="Times New Roman" w:eastAsia="Calibri" w:hAnsi="Times New Roman" w:cs="Times New Roman"/>
          <w:color w:val="000000"/>
          <w:kern w:val="0"/>
          <w:sz w:val="24"/>
          <w:szCs w:val="24"/>
          <w14:ligatures w14:val="none"/>
        </w:rPr>
        <w:t xml:space="preserve">techninės specifikacijos </w:t>
      </w:r>
      <w:r w:rsidR="00B4345A" w:rsidRPr="00223E6B">
        <w:rPr>
          <w:rFonts w:ascii="Times New Roman" w:eastAsia="Calibri" w:hAnsi="Times New Roman" w:cs="Times New Roman"/>
          <w:color w:val="000000"/>
          <w:kern w:val="0"/>
          <w:sz w:val="24"/>
          <w:szCs w:val="24"/>
          <w14:ligatures w14:val="none"/>
        </w:rPr>
        <w:t>3.1 punkto lentelės 1 eilutėje</w:t>
      </w:r>
      <w:r w:rsidRPr="00223E6B">
        <w:rPr>
          <w:rFonts w:ascii="Times New Roman" w:eastAsia="Calibri" w:hAnsi="Times New Roman" w:cs="Times New Roman"/>
          <w:color w:val="000000"/>
          <w:kern w:val="0"/>
          <w:sz w:val="24"/>
          <w:szCs w:val="24"/>
          <w14:ligatures w14:val="none"/>
        </w:rPr>
        <w:t xml:space="preserve"> nurodytą minimalų kiekį </w:t>
      </w:r>
      <w:r w:rsidR="00A24C13" w:rsidRPr="00223E6B">
        <w:rPr>
          <w:rFonts w:ascii="Times New Roman" w:eastAsia="Calibri" w:hAnsi="Times New Roman" w:cs="Times New Roman"/>
          <w:color w:val="000000"/>
          <w:kern w:val="0"/>
          <w:sz w:val="24"/>
          <w:szCs w:val="24"/>
          <w14:ligatures w14:val="none"/>
        </w:rPr>
        <w:t>S</w:t>
      </w:r>
      <w:r w:rsidRPr="00223E6B">
        <w:rPr>
          <w:rFonts w:ascii="Times New Roman" w:eastAsia="Calibri" w:hAnsi="Times New Roman" w:cs="Times New Roman"/>
          <w:color w:val="000000"/>
          <w:kern w:val="0"/>
          <w:sz w:val="24"/>
          <w:szCs w:val="24"/>
          <w14:ligatures w14:val="none"/>
        </w:rPr>
        <w:t xml:space="preserve">utarties vykdymo laikotarpiu, tačiau neįsipareigoja nupirkti </w:t>
      </w:r>
      <w:r w:rsidR="00F12D1A" w:rsidRPr="00223E6B">
        <w:rPr>
          <w:rFonts w:ascii="Times New Roman" w:eastAsia="Calibri" w:hAnsi="Times New Roman" w:cs="Times New Roman"/>
          <w:color w:val="000000"/>
          <w:kern w:val="0"/>
          <w:sz w:val="24"/>
          <w:szCs w:val="24"/>
          <w14:ligatures w14:val="none"/>
        </w:rPr>
        <w:t xml:space="preserve">nurodyto </w:t>
      </w:r>
      <w:r w:rsidRPr="00223E6B">
        <w:rPr>
          <w:rFonts w:ascii="Times New Roman" w:eastAsia="Calibri" w:hAnsi="Times New Roman" w:cs="Times New Roman"/>
          <w:color w:val="000000"/>
          <w:kern w:val="0"/>
          <w:sz w:val="24"/>
          <w:szCs w:val="24"/>
          <w14:ligatures w14:val="none"/>
        </w:rPr>
        <w:t>maksimalaus kiekio</w:t>
      </w:r>
      <w:r w:rsidR="00F12D1A" w:rsidRPr="00223E6B">
        <w:rPr>
          <w:rFonts w:ascii="Times New Roman" w:eastAsia="Calibri" w:hAnsi="Times New Roman" w:cs="Times New Roman"/>
          <w:color w:val="000000"/>
          <w:kern w:val="0"/>
          <w:sz w:val="24"/>
          <w:szCs w:val="24"/>
          <w14:ligatures w14:val="none"/>
        </w:rPr>
        <w:t xml:space="preserve"> Sutarties vykdymo laikotarpiu</w:t>
      </w:r>
      <w:r w:rsidRPr="00223E6B">
        <w:rPr>
          <w:rFonts w:ascii="Times New Roman" w:eastAsia="Calibri" w:hAnsi="Times New Roman" w:cs="Times New Roman"/>
          <w:color w:val="000000"/>
          <w:kern w:val="0"/>
          <w:sz w:val="24"/>
          <w:szCs w:val="24"/>
          <w14:ligatures w14:val="none"/>
        </w:rPr>
        <w:t>.</w:t>
      </w:r>
      <w:r w:rsidR="00B4345A" w:rsidRPr="00223E6B">
        <w:t xml:space="preserve"> </w:t>
      </w:r>
      <w:r w:rsidR="00AB61B6" w:rsidRPr="00223E6B">
        <w:rPr>
          <w:rFonts w:ascii="Times New Roman" w:hAnsi="Times New Roman" w:cs="Times New Roman"/>
          <w:sz w:val="24"/>
          <w:szCs w:val="24"/>
        </w:rPr>
        <w:t xml:space="preserve">Šios </w:t>
      </w:r>
      <w:r w:rsidR="00AB61B6" w:rsidRPr="00223E6B">
        <w:rPr>
          <w:rFonts w:ascii="Times New Roman" w:eastAsia="Calibri" w:hAnsi="Times New Roman" w:cs="Times New Roman"/>
          <w:color w:val="000000"/>
          <w:kern w:val="0"/>
          <w:sz w:val="24"/>
          <w:szCs w:val="24"/>
          <w14:ligatures w14:val="none"/>
        </w:rPr>
        <w:t>t</w:t>
      </w:r>
      <w:r w:rsidR="00B4345A" w:rsidRPr="00223E6B">
        <w:rPr>
          <w:rFonts w:ascii="Times New Roman" w:eastAsia="Calibri" w:hAnsi="Times New Roman" w:cs="Times New Roman"/>
          <w:color w:val="000000"/>
          <w:kern w:val="0"/>
          <w:sz w:val="24"/>
          <w:szCs w:val="24"/>
          <w14:ligatures w14:val="none"/>
        </w:rPr>
        <w:t xml:space="preserve">echninės specifikacijos 3.1 punkto lentelės </w:t>
      </w:r>
      <w:r w:rsidR="00C106BE" w:rsidRPr="00223E6B">
        <w:rPr>
          <w:rFonts w:ascii="Times New Roman" w:eastAsia="Calibri" w:hAnsi="Times New Roman" w:cs="Times New Roman"/>
          <w:color w:val="000000"/>
          <w:kern w:val="0"/>
          <w:sz w:val="24"/>
          <w:szCs w:val="24"/>
          <w14:ligatures w14:val="none"/>
        </w:rPr>
        <w:t>2-</w:t>
      </w:r>
      <w:r w:rsidR="00096F39" w:rsidRPr="00223E6B">
        <w:rPr>
          <w:rFonts w:ascii="Times New Roman" w:eastAsia="Calibri" w:hAnsi="Times New Roman" w:cs="Times New Roman"/>
          <w:color w:val="000000"/>
          <w:kern w:val="0"/>
          <w:sz w:val="24"/>
          <w:szCs w:val="24"/>
          <w14:ligatures w14:val="none"/>
        </w:rPr>
        <w:t>6</w:t>
      </w:r>
      <w:r w:rsidR="00B4345A" w:rsidRPr="00223E6B">
        <w:rPr>
          <w:rFonts w:ascii="Times New Roman" w:eastAsia="Calibri" w:hAnsi="Times New Roman" w:cs="Times New Roman"/>
          <w:color w:val="000000"/>
          <w:kern w:val="0"/>
          <w:sz w:val="24"/>
          <w:szCs w:val="24"/>
          <w14:ligatures w14:val="none"/>
        </w:rPr>
        <w:t xml:space="preserve"> eilutė</w:t>
      </w:r>
      <w:r w:rsidR="00C106BE" w:rsidRPr="00223E6B">
        <w:rPr>
          <w:rFonts w:ascii="Times New Roman" w:eastAsia="Calibri" w:hAnsi="Times New Roman" w:cs="Times New Roman"/>
          <w:color w:val="000000"/>
          <w:kern w:val="0"/>
          <w:sz w:val="24"/>
          <w:szCs w:val="24"/>
          <w14:ligatures w14:val="none"/>
        </w:rPr>
        <w:t>se nurodytos paslaugos</w:t>
      </w:r>
      <w:r w:rsidR="00B5273F" w:rsidRPr="00223E6B">
        <w:rPr>
          <w:rFonts w:ascii="Times New Roman" w:eastAsia="Calibri" w:hAnsi="Times New Roman" w:cs="Times New Roman"/>
          <w:color w:val="000000"/>
          <w:kern w:val="0"/>
          <w:sz w:val="24"/>
          <w:szCs w:val="24"/>
          <w14:ligatures w14:val="none"/>
        </w:rPr>
        <w:t xml:space="preserve"> </w:t>
      </w:r>
      <w:r w:rsidR="00275E06" w:rsidRPr="00223E6B">
        <w:rPr>
          <w:rFonts w:ascii="Times New Roman" w:eastAsia="Calibri" w:hAnsi="Times New Roman" w:cs="Times New Roman"/>
          <w:color w:val="000000"/>
          <w:kern w:val="0"/>
          <w:sz w:val="24"/>
          <w:szCs w:val="24"/>
          <w14:ligatures w14:val="none"/>
        </w:rPr>
        <w:t>ir 7 eilutėje nurodyti saugos moduliai</w:t>
      </w:r>
      <w:r w:rsidR="00C106BE" w:rsidRPr="00223E6B">
        <w:rPr>
          <w:rFonts w:ascii="Times New Roman" w:eastAsia="Calibri" w:hAnsi="Times New Roman" w:cs="Times New Roman"/>
          <w:color w:val="000000"/>
          <w:kern w:val="0"/>
          <w:sz w:val="24"/>
          <w:szCs w:val="24"/>
          <w14:ligatures w14:val="none"/>
        </w:rPr>
        <w:t xml:space="preserve"> perkam</w:t>
      </w:r>
      <w:r w:rsidR="00275E06" w:rsidRPr="00223E6B">
        <w:rPr>
          <w:rFonts w:ascii="Times New Roman" w:eastAsia="Calibri" w:hAnsi="Times New Roman" w:cs="Times New Roman"/>
          <w:color w:val="000000"/>
          <w:kern w:val="0"/>
          <w:sz w:val="24"/>
          <w:szCs w:val="24"/>
          <w14:ligatures w14:val="none"/>
        </w:rPr>
        <w:t>i</w:t>
      </w:r>
      <w:r w:rsidR="00C106BE" w:rsidRPr="00223E6B">
        <w:rPr>
          <w:rFonts w:ascii="Times New Roman" w:eastAsia="Calibri" w:hAnsi="Times New Roman" w:cs="Times New Roman"/>
          <w:color w:val="000000"/>
          <w:kern w:val="0"/>
          <w:sz w:val="24"/>
          <w:szCs w:val="24"/>
          <w14:ligatures w14:val="none"/>
        </w:rPr>
        <w:t xml:space="preserve"> pagal </w:t>
      </w:r>
      <w:r w:rsidR="003F288D" w:rsidRPr="00223E6B">
        <w:rPr>
          <w:rFonts w:ascii="Times New Roman" w:eastAsia="Calibri" w:hAnsi="Times New Roman" w:cs="Times New Roman"/>
          <w:color w:val="000000"/>
          <w:kern w:val="0"/>
          <w:sz w:val="24"/>
          <w:szCs w:val="24"/>
          <w14:ligatures w14:val="none"/>
        </w:rPr>
        <w:t xml:space="preserve">Perkančiosios organizacijos </w:t>
      </w:r>
      <w:r w:rsidR="00C106BE" w:rsidRPr="00223E6B">
        <w:rPr>
          <w:rFonts w:ascii="Times New Roman" w:eastAsia="Calibri" w:hAnsi="Times New Roman" w:cs="Times New Roman"/>
          <w:color w:val="000000"/>
          <w:kern w:val="0"/>
          <w:sz w:val="24"/>
          <w:szCs w:val="24"/>
          <w14:ligatures w14:val="none"/>
        </w:rPr>
        <w:t xml:space="preserve">poreikį. </w:t>
      </w:r>
    </w:p>
    <w:p w14:paraId="7AB2D60C" w14:textId="77777777" w:rsidR="006A057A" w:rsidRPr="00CF0CA8" w:rsidRDefault="006A057A" w:rsidP="00A53887">
      <w:pPr>
        <w:numPr>
          <w:ilvl w:val="0"/>
          <w:numId w:val="5"/>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CF0CA8">
        <w:rPr>
          <w:rFonts w:ascii="Times New Roman" w:eastAsia="Calibri" w:hAnsi="Times New Roman" w:cs="Times New Roman"/>
          <w:b/>
          <w:bCs/>
          <w:kern w:val="0"/>
          <w:sz w:val="24"/>
          <w:szCs w:val="24"/>
          <w14:ligatures w14:val="none"/>
        </w:rPr>
        <w:t>REIKALAVIMAI PIRKIMO OBJEKTUI</w:t>
      </w:r>
    </w:p>
    <w:p w14:paraId="03FBF022" w14:textId="3DABFAF8" w:rsidR="004E54C5" w:rsidRPr="00580460" w:rsidRDefault="004E54C5" w:rsidP="00A53887">
      <w:pPr>
        <w:pStyle w:val="ListParagraph"/>
        <w:numPr>
          <w:ilvl w:val="1"/>
          <w:numId w:val="5"/>
        </w:numPr>
        <w:tabs>
          <w:tab w:val="left" w:pos="426"/>
        </w:tabs>
        <w:spacing w:after="0" w:line="240" w:lineRule="auto"/>
        <w:ind w:left="0" w:firstLine="0"/>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b/>
          <w:bCs/>
          <w:kern w:val="0"/>
          <w:sz w:val="24"/>
          <w:szCs w:val="24"/>
          <w14:ligatures w14:val="none"/>
        </w:rPr>
        <w:t>Esama situacija:</w:t>
      </w:r>
      <w:r w:rsidRPr="00580460">
        <w:rPr>
          <w:rFonts w:ascii="Times New Roman" w:eastAsia="Calibri" w:hAnsi="Times New Roman" w:cs="Times New Roman"/>
          <w:kern w:val="0"/>
          <w:sz w:val="24"/>
          <w:szCs w:val="24"/>
          <w14:ligatures w14:val="none"/>
        </w:rPr>
        <w:t xml:space="preserve"> š</w:t>
      </w:r>
      <w:r w:rsidR="00BF7B17" w:rsidRPr="00580460">
        <w:rPr>
          <w:rFonts w:ascii="Times New Roman" w:eastAsia="Calibri" w:hAnsi="Times New Roman" w:cs="Times New Roman"/>
          <w:kern w:val="0"/>
          <w:sz w:val="24"/>
          <w:szCs w:val="24"/>
          <w14:ligatures w14:val="none"/>
        </w:rPr>
        <w:t xml:space="preserve">iuo metu Perkančioji organizacija naudoja </w:t>
      </w:r>
      <w:r w:rsidR="00924819" w:rsidRPr="00580460">
        <w:rPr>
          <w:rFonts w:ascii="Times New Roman" w:eastAsia="Calibri" w:hAnsi="Times New Roman" w:cs="Times New Roman"/>
          <w:kern w:val="0"/>
          <w:sz w:val="24"/>
          <w:szCs w:val="24"/>
          <w14:ligatures w14:val="none"/>
        </w:rPr>
        <w:t xml:space="preserve">kasos aparatus su </w:t>
      </w:r>
      <w:r w:rsidR="00D2641F" w:rsidRPr="00580460">
        <w:rPr>
          <w:rFonts w:ascii="Times New Roman" w:eastAsia="Calibri" w:hAnsi="Times New Roman" w:cs="Times New Roman"/>
          <w:kern w:val="0"/>
          <w:sz w:val="24"/>
          <w:szCs w:val="24"/>
          <w14:ligatures w14:val="none"/>
        </w:rPr>
        <w:t>„RASO iPOS-22“</w:t>
      </w:r>
      <w:r w:rsidR="00D2641F">
        <w:rPr>
          <w:rFonts w:ascii="Times New Roman" w:eastAsia="Calibri" w:hAnsi="Times New Roman" w:cs="Times New Roman"/>
          <w:kern w:val="0"/>
          <w:sz w:val="24"/>
          <w:szCs w:val="24"/>
          <w14:ligatures w14:val="none"/>
        </w:rPr>
        <w:t xml:space="preserve"> </w:t>
      </w:r>
      <w:r w:rsidR="00924819" w:rsidRPr="00580460">
        <w:rPr>
          <w:rFonts w:ascii="Times New Roman" w:eastAsia="Calibri" w:hAnsi="Times New Roman" w:cs="Times New Roman"/>
          <w:kern w:val="0"/>
          <w:sz w:val="24"/>
          <w:szCs w:val="24"/>
          <w14:ligatures w14:val="none"/>
        </w:rPr>
        <w:t>saugos moduliais</w:t>
      </w:r>
      <w:r w:rsidR="00447986">
        <w:rPr>
          <w:rFonts w:ascii="Times New Roman" w:eastAsia="Calibri" w:hAnsi="Times New Roman" w:cs="Times New Roman"/>
          <w:kern w:val="0"/>
          <w:sz w:val="24"/>
          <w:szCs w:val="24"/>
          <w14:ligatures w14:val="none"/>
        </w:rPr>
        <w:t xml:space="preserve"> (toliau – saugos modulis (-</w:t>
      </w:r>
      <w:proofErr w:type="spellStart"/>
      <w:r w:rsidR="00447986">
        <w:rPr>
          <w:rFonts w:ascii="Times New Roman" w:eastAsia="Calibri" w:hAnsi="Times New Roman" w:cs="Times New Roman"/>
          <w:kern w:val="0"/>
          <w:sz w:val="24"/>
          <w:szCs w:val="24"/>
          <w14:ligatures w14:val="none"/>
        </w:rPr>
        <w:t>iai</w:t>
      </w:r>
      <w:proofErr w:type="spellEnd"/>
      <w:r w:rsidR="00447986">
        <w:rPr>
          <w:rFonts w:ascii="Times New Roman" w:eastAsia="Calibri" w:hAnsi="Times New Roman" w:cs="Times New Roman"/>
          <w:kern w:val="0"/>
          <w:sz w:val="24"/>
          <w:szCs w:val="24"/>
          <w14:ligatures w14:val="none"/>
        </w:rPr>
        <w:t>)</w:t>
      </w:r>
      <w:r w:rsidR="00CA0EEA">
        <w:rPr>
          <w:rFonts w:ascii="Times New Roman" w:eastAsia="Calibri" w:hAnsi="Times New Roman" w:cs="Times New Roman"/>
          <w:kern w:val="0"/>
          <w:sz w:val="24"/>
          <w:szCs w:val="24"/>
          <w14:ligatures w14:val="none"/>
        </w:rPr>
        <w:t>)</w:t>
      </w:r>
      <w:r w:rsidR="00FB0FE2" w:rsidRPr="00580460">
        <w:rPr>
          <w:rFonts w:ascii="Times New Roman" w:eastAsia="Calibri" w:hAnsi="Times New Roman" w:cs="Times New Roman"/>
          <w:kern w:val="0"/>
          <w:sz w:val="24"/>
          <w:szCs w:val="24"/>
          <w14:ligatures w14:val="none"/>
        </w:rPr>
        <w:t xml:space="preserve">, </w:t>
      </w:r>
      <w:r w:rsidRPr="00580460">
        <w:rPr>
          <w:rFonts w:ascii="Times New Roman" w:eastAsia="Calibri" w:hAnsi="Times New Roman" w:cs="Times New Roman"/>
          <w:kern w:val="0"/>
          <w:sz w:val="24"/>
          <w:szCs w:val="24"/>
          <w14:ligatures w14:val="none"/>
        </w:rPr>
        <w:t xml:space="preserve">todėl </w:t>
      </w:r>
      <w:r w:rsidR="00193A1D">
        <w:rPr>
          <w:rFonts w:ascii="Times New Roman" w:eastAsia="Calibri" w:hAnsi="Times New Roman" w:cs="Times New Roman"/>
          <w:kern w:val="0"/>
          <w:sz w:val="24"/>
          <w:szCs w:val="24"/>
          <w14:ligatures w14:val="none"/>
        </w:rPr>
        <w:t xml:space="preserve">Tiekėjo </w:t>
      </w:r>
      <w:r w:rsidR="00FB0FE2" w:rsidRPr="00580460">
        <w:rPr>
          <w:rFonts w:ascii="Times New Roman" w:eastAsia="Calibri" w:hAnsi="Times New Roman" w:cs="Times New Roman"/>
          <w:kern w:val="0"/>
          <w:sz w:val="24"/>
          <w:szCs w:val="24"/>
          <w14:ligatures w14:val="none"/>
        </w:rPr>
        <w:t xml:space="preserve">transporto moduliai turi būt suderinami su </w:t>
      </w:r>
      <w:r w:rsidR="00EC3EBC" w:rsidRPr="00580460">
        <w:rPr>
          <w:rFonts w:ascii="Times New Roman" w:eastAsia="Calibri" w:hAnsi="Times New Roman" w:cs="Times New Roman"/>
          <w:kern w:val="0"/>
          <w:sz w:val="24"/>
          <w:szCs w:val="24"/>
          <w14:ligatures w14:val="none"/>
        </w:rPr>
        <w:t>šiais saugos moduliais.</w:t>
      </w:r>
    </w:p>
    <w:p w14:paraId="3DE83204" w14:textId="4CEE1FAF" w:rsidR="006A057A" w:rsidRPr="00580460" w:rsidRDefault="00656954" w:rsidP="00A53887">
      <w:pPr>
        <w:pStyle w:val="ListParagraph"/>
        <w:numPr>
          <w:ilvl w:val="1"/>
          <w:numId w:val="5"/>
        </w:numPr>
        <w:tabs>
          <w:tab w:val="left" w:pos="426"/>
        </w:tabs>
        <w:spacing w:after="0" w:line="240" w:lineRule="auto"/>
        <w:ind w:left="0" w:firstLine="0"/>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 xml:space="preserve">Jeigu </w:t>
      </w:r>
      <w:r w:rsidR="007B34BA" w:rsidRPr="72ACDC63">
        <w:rPr>
          <w:rFonts w:ascii="Times New Roman" w:eastAsia="Calibri" w:hAnsi="Times New Roman" w:cs="Times New Roman"/>
          <w:sz w:val="24"/>
          <w:szCs w:val="24"/>
        </w:rPr>
        <w:t>T</w:t>
      </w:r>
      <w:r w:rsidRPr="00580460">
        <w:rPr>
          <w:rFonts w:ascii="Times New Roman" w:eastAsia="Calibri" w:hAnsi="Times New Roman" w:cs="Times New Roman"/>
          <w:kern w:val="0"/>
          <w:sz w:val="24"/>
          <w:szCs w:val="24"/>
          <w14:ligatures w14:val="none"/>
        </w:rPr>
        <w:t xml:space="preserve">iekėjas siūlo keisti </w:t>
      </w:r>
      <w:r w:rsidR="001F137F" w:rsidRPr="72ACDC63">
        <w:rPr>
          <w:rFonts w:ascii="Times New Roman" w:eastAsia="Calibri" w:hAnsi="Times New Roman" w:cs="Times New Roman"/>
          <w:sz w:val="24"/>
          <w:szCs w:val="24"/>
        </w:rPr>
        <w:t xml:space="preserve">Perkančiosios organizacijos naudojamus </w:t>
      </w:r>
      <w:r w:rsidRPr="00580460">
        <w:rPr>
          <w:rFonts w:ascii="Times New Roman" w:eastAsia="Calibri" w:hAnsi="Times New Roman" w:cs="Times New Roman"/>
          <w:kern w:val="0"/>
          <w:sz w:val="24"/>
          <w:szCs w:val="24"/>
          <w14:ligatures w14:val="none"/>
        </w:rPr>
        <w:t>saugos modulius</w:t>
      </w:r>
      <w:r w:rsidR="004E54C5" w:rsidRPr="00580460">
        <w:rPr>
          <w:rFonts w:ascii="Times New Roman" w:eastAsia="Calibri" w:hAnsi="Times New Roman" w:cs="Times New Roman"/>
          <w:kern w:val="0"/>
          <w:sz w:val="24"/>
          <w:szCs w:val="24"/>
          <w14:ligatures w14:val="none"/>
        </w:rPr>
        <w:t>,</w:t>
      </w:r>
      <w:r w:rsidRPr="00580460">
        <w:rPr>
          <w:rFonts w:ascii="Times New Roman" w:eastAsia="Calibri" w:hAnsi="Times New Roman" w:cs="Times New Roman"/>
          <w:kern w:val="0"/>
          <w:sz w:val="24"/>
          <w:szCs w:val="24"/>
          <w14:ligatures w14:val="none"/>
        </w:rPr>
        <w:t xml:space="preserve"> visi instaliaciniai kaštai</w:t>
      </w:r>
      <w:r w:rsidR="004E54C5" w:rsidRPr="00580460">
        <w:rPr>
          <w:rFonts w:ascii="Times New Roman" w:eastAsia="Calibri" w:hAnsi="Times New Roman" w:cs="Times New Roman"/>
          <w:kern w:val="0"/>
          <w:sz w:val="24"/>
          <w:szCs w:val="24"/>
          <w14:ligatures w14:val="none"/>
        </w:rPr>
        <w:t xml:space="preserve"> </w:t>
      </w:r>
      <w:r w:rsidRPr="00580460">
        <w:rPr>
          <w:rFonts w:ascii="Times New Roman" w:eastAsia="Calibri" w:hAnsi="Times New Roman" w:cs="Times New Roman"/>
          <w:kern w:val="0"/>
          <w:sz w:val="24"/>
          <w:szCs w:val="24"/>
          <w14:ligatures w14:val="none"/>
        </w:rPr>
        <w:t>(saugos modulio diegim</w:t>
      </w:r>
      <w:r w:rsidR="001C5B68" w:rsidRPr="00580460">
        <w:rPr>
          <w:rFonts w:ascii="Times New Roman" w:eastAsia="Calibri" w:hAnsi="Times New Roman" w:cs="Times New Roman"/>
          <w:kern w:val="0"/>
          <w:sz w:val="24"/>
          <w:szCs w:val="24"/>
          <w14:ligatures w14:val="none"/>
        </w:rPr>
        <w:t>as</w:t>
      </w:r>
      <w:r w:rsidR="00AE5B50" w:rsidRPr="00580460">
        <w:rPr>
          <w:rFonts w:ascii="Times New Roman" w:eastAsia="Calibri" w:hAnsi="Times New Roman" w:cs="Times New Roman"/>
          <w:kern w:val="0"/>
          <w:sz w:val="24"/>
          <w:szCs w:val="24"/>
          <w14:ligatures w14:val="none"/>
        </w:rPr>
        <w:t>, jungim</w:t>
      </w:r>
      <w:r w:rsidR="001C5B68" w:rsidRPr="00580460">
        <w:rPr>
          <w:rFonts w:ascii="Times New Roman" w:eastAsia="Calibri" w:hAnsi="Times New Roman" w:cs="Times New Roman"/>
          <w:kern w:val="0"/>
          <w:sz w:val="24"/>
          <w:szCs w:val="24"/>
          <w14:ligatures w14:val="none"/>
        </w:rPr>
        <w:t>as</w:t>
      </w:r>
      <w:r w:rsidR="00AE5B50" w:rsidRPr="00580460">
        <w:rPr>
          <w:rFonts w:ascii="Times New Roman" w:eastAsia="Calibri" w:hAnsi="Times New Roman" w:cs="Times New Roman"/>
          <w:kern w:val="0"/>
          <w:sz w:val="24"/>
          <w:szCs w:val="24"/>
          <w14:ligatures w14:val="none"/>
        </w:rPr>
        <w:t>, seno išregistravim</w:t>
      </w:r>
      <w:r w:rsidR="001C5B68" w:rsidRPr="00580460">
        <w:rPr>
          <w:rFonts w:ascii="Times New Roman" w:eastAsia="Calibri" w:hAnsi="Times New Roman" w:cs="Times New Roman"/>
          <w:kern w:val="0"/>
          <w:sz w:val="24"/>
          <w:szCs w:val="24"/>
          <w14:ligatures w14:val="none"/>
        </w:rPr>
        <w:t>as</w:t>
      </w:r>
      <w:r w:rsidR="00AE5B50" w:rsidRPr="00580460">
        <w:rPr>
          <w:rFonts w:ascii="Times New Roman" w:eastAsia="Calibri" w:hAnsi="Times New Roman" w:cs="Times New Roman"/>
          <w:kern w:val="0"/>
          <w:sz w:val="24"/>
          <w:szCs w:val="24"/>
          <w14:ligatures w14:val="none"/>
        </w:rPr>
        <w:t xml:space="preserve">, naujo įregistravimas, </w:t>
      </w:r>
      <w:r w:rsidR="00E754E4" w:rsidRPr="00580460">
        <w:rPr>
          <w:rFonts w:ascii="Times New Roman" w:eastAsia="Calibri" w:hAnsi="Times New Roman" w:cs="Times New Roman"/>
          <w:kern w:val="0"/>
          <w:sz w:val="24"/>
          <w:szCs w:val="24"/>
          <w14:ligatures w14:val="none"/>
        </w:rPr>
        <w:t>papildomi laidai veikimui</w:t>
      </w:r>
      <w:r w:rsidR="00F371C8" w:rsidRPr="00580460">
        <w:rPr>
          <w:rFonts w:ascii="Times New Roman" w:eastAsia="Calibri" w:hAnsi="Times New Roman" w:cs="Times New Roman"/>
          <w:kern w:val="0"/>
          <w:sz w:val="24"/>
          <w:szCs w:val="24"/>
          <w14:ligatures w14:val="none"/>
        </w:rPr>
        <w:t xml:space="preserve"> bei atvykim</w:t>
      </w:r>
      <w:r w:rsidR="001C5B68" w:rsidRPr="00580460">
        <w:rPr>
          <w:rFonts w:ascii="Times New Roman" w:eastAsia="Calibri" w:hAnsi="Times New Roman" w:cs="Times New Roman"/>
          <w:kern w:val="0"/>
          <w:sz w:val="24"/>
          <w:szCs w:val="24"/>
          <w14:ligatures w14:val="none"/>
        </w:rPr>
        <w:t>as</w:t>
      </w:r>
      <w:r w:rsidRPr="00580460">
        <w:rPr>
          <w:rFonts w:ascii="Times New Roman" w:eastAsia="Calibri" w:hAnsi="Times New Roman" w:cs="Times New Roman"/>
          <w:kern w:val="0"/>
          <w:sz w:val="24"/>
          <w:szCs w:val="24"/>
          <w14:ligatures w14:val="none"/>
        </w:rPr>
        <w:t>)</w:t>
      </w:r>
      <w:r w:rsidR="00E754E4" w:rsidRPr="00580460">
        <w:rPr>
          <w:rFonts w:ascii="Times New Roman" w:eastAsia="Calibri" w:hAnsi="Times New Roman" w:cs="Times New Roman"/>
          <w:kern w:val="0"/>
          <w:sz w:val="24"/>
          <w:szCs w:val="24"/>
          <w14:ligatures w14:val="none"/>
        </w:rPr>
        <w:t xml:space="preserve"> tur</w:t>
      </w:r>
      <w:r w:rsidR="68599503" w:rsidRPr="00580460">
        <w:rPr>
          <w:rFonts w:ascii="Times New Roman" w:eastAsia="Calibri" w:hAnsi="Times New Roman" w:cs="Times New Roman"/>
          <w:kern w:val="0"/>
          <w:sz w:val="24"/>
          <w:szCs w:val="24"/>
          <w14:ligatures w14:val="none"/>
        </w:rPr>
        <w:t>i</w:t>
      </w:r>
      <w:r w:rsidR="00562C12">
        <w:rPr>
          <w:rFonts w:ascii="Times New Roman" w:eastAsia="Calibri" w:hAnsi="Times New Roman" w:cs="Times New Roman"/>
          <w:kern w:val="0"/>
          <w:sz w:val="24"/>
          <w:szCs w:val="24"/>
          <w14:ligatures w14:val="none"/>
        </w:rPr>
        <w:t xml:space="preserve"> </w:t>
      </w:r>
      <w:r w:rsidR="00E754E4" w:rsidRPr="00580460">
        <w:rPr>
          <w:rFonts w:ascii="Times New Roman" w:eastAsia="Calibri" w:hAnsi="Times New Roman" w:cs="Times New Roman"/>
          <w:kern w:val="0"/>
          <w:sz w:val="24"/>
          <w:szCs w:val="24"/>
          <w14:ligatures w14:val="none"/>
        </w:rPr>
        <w:t>būt</w:t>
      </w:r>
      <w:r w:rsidR="001C5B68" w:rsidRPr="00580460">
        <w:rPr>
          <w:rFonts w:ascii="Times New Roman" w:eastAsia="Calibri" w:hAnsi="Times New Roman" w:cs="Times New Roman"/>
          <w:kern w:val="0"/>
          <w:sz w:val="24"/>
          <w:szCs w:val="24"/>
          <w14:ligatures w14:val="none"/>
        </w:rPr>
        <w:t>i</w:t>
      </w:r>
      <w:r w:rsidR="00E754E4" w:rsidRPr="00580460">
        <w:rPr>
          <w:rFonts w:ascii="Times New Roman" w:eastAsia="Calibri" w:hAnsi="Times New Roman" w:cs="Times New Roman"/>
          <w:kern w:val="0"/>
          <w:sz w:val="24"/>
          <w:szCs w:val="24"/>
          <w14:ligatures w14:val="none"/>
        </w:rPr>
        <w:t xml:space="preserve"> įtraukti į pasiūlymo kainą. </w:t>
      </w:r>
    </w:p>
    <w:p w14:paraId="2BB1197E" w14:textId="1793ACBB" w:rsidR="001C5B68" w:rsidRPr="00580460" w:rsidRDefault="001C5B68" w:rsidP="00A53887">
      <w:pPr>
        <w:pStyle w:val="ListParagraph"/>
        <w:numPr>
          <w:ilvl w:val="1"/>
          <w:numId w:val="5"/>
        </w:numPr>
        <w:tabs>
          <w:tab w:val="left" w:pos="0"/>
          <w:tab w:val="left" w:pos="426"/>
        </w:tabs>
        <w:spacing w:after="0" w:line="240" w:lineRule="auto"/>
        <w:ind w:left="0" w:firstLine="0"/>
        <w:jc w:val="both"/>
        <w:rPr>
          <w:rFonts w:ascii="Times New Roman" w:eastAsia="Calibri" w:hAnsi="Times New Roman" w:cs="Times New Roman"/>
          <w:kern w:val="0"/>
          <w:sz w:val="24"/>
          <w:szCs w:val="24"/>
          <w14:ligatures w14:val="none"/>
        </w:rPr>
      </w:pPr>
      <w:r w:rsidRPr="00A53887">
        <w:rPr>
          <w:rFonts w:ascii="Times New Roman" w:eastAsia="Calibri" w:hAnsi="Times New Roman" w:cs="Times New Roman"/>
          <w:b/>
          <w:bCs/>
          <w:kern w:val="0"/>
          <w:sz w:val="24"/>
          <w:szCs w:val="24"/>
          <w14:ligatures w14:val="none"/>
        </w:rPr>
        <w:t xml:space="preserve">Reikalavimai </w:t>
      </w:r>
      <w:proofErr w:type="spellStart"/>
      <w:r w:rsidRPr="00A53887">
        <w:rPr>
          <w:rFonts w:ascii="Times New Roman" w:eastAsia="Calibri" w:hAnsi="Times New Roman" w:cs="Times New Roman"/>
          <w:b/>
          <w:bCs/>
          <w:kern w:val="0"/>
          <w:sz w:val="24"/>
          <w:szCs w:val="24"/>
          <w14:ligatures w14:val="none"/>
        </w:rPr>
        <w:t>i.EKA</w:t>
      </w:r>
      <w:proofErr w:type="spellEnd"/>
      <w:r w:rsidRPr="00A53887">
        <w:rPr>
          <w:rFonts w:ascii="Times New Roman" w:eastAsia="Calibri" w:hAnsi="Times New Roman" w:cs="Times New Roman"/>
          <w:b/>
          <w:bCs/>
          <w:kern w:val="0"/>
          <w:sz w:val="24"/>
          <w:szCs w:val="24"/>
          <w14:ligatures w14:val="none"/>
        </w:rPr>
        <w:t xml:space="preserve"> posistemės palaikymui saugos moduliui</w:t>
      </w:r>
      <w:r w:rsidR="00872347" w:rsidRPr="00A53887">
        <w:rPr>
          <w:rFonts w:ascii="Times New Roman" w:eastAsia="Calibri" w:hAnsi="Times New Roman" w:cs="Times New Roman"/>
          <w:b/>
          <w:bCs/>
          <w:kern w:val="0"/>
          <w:sz w:val="24"/>
          <w:szCs w:val="24"/>
          <w14:ligatures w14:val="none"/>
        </w:rPr>
        <w:t>, Sutarties vykdymo laikotarpiu</w:t>
      </w:r>
      <w:r w:rsidRPr="00580460">
        <w:rPr>
          <w:rFonts w:ascii="Times New Roman" w:eastAsia="Calibri" w:hAnsi="Times New Roman" w:cs="Times New Roman"/>
          <w:kern w:val="0"/>
          <w:sz w:val="24"/>
          <w:szCs w:val="24"/>
          <w14:ligatures w14:val="none"/>
        </w:rPr>
        <w:t>:</w:t>
      </w:r>
    </w:p>
    <w:p w14:paraId="73D2E3A1" w14:textId="15D7DFFD" w:rsidR="001C5B68" w:rsidRPr="00580460" w:rsidRDefault="001C5B68" w:rsidP="00A53887">
      <w:pPr>
        <w:pStyle w:val="ListParagraph"/>
        <w:numPr>
          <w:ilvl w:val="2"/>
          <w:numId w:val="5"/>
        </w:numPr>
        <w:tabs>
          <w:tab w:val="left" w:pos="0"/>
          <w:tab w:val="left" w:pos="567"/>
        </w:tabs>
        <w:spacing w:after="0" w:line="240" w:lineRule="auto"/>
        <w:ind w:hanging="1224"/>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Tiekėjas</w:t>
      </w:r>
      <w:r w:rsidR="00872347">
        <w:rPr>
          <w:rFonts w:ascii="Times New Roman" w:eastAsia="Calibri" w:hAnsi="Times New Roman" w:cs="Times New Roman"/>
          <w:kern w:val="0"/>
          <w:sz w:val="24"/>
          <w:szCs w:val="24"/>
          <w14:ligatures w14:val="none"/>
        </w:rPr>
        <w:t xml:space="preserve"> </w:t>
      </w:r>
      <w:r w:rsidRPr="00580460">
        <w:rPr>
          <w:rFonts w:ascii="Times New Roman" w:eastAsia="Calibri" w:hAnsi="Times New Roman" w:cs="Times New Roman"/>
          <w:kern w:val="0"/>
          <w:sz w:val="24"/>
          <w:szCs w:val="24"/>
          <w14:ligatures w14:val="none"/>
        </w:rPr>
        <w:t>turi užtikrinti reguliacinių pakitimų pritaikymą kasoje</w:t>
      </w:r>
      <w:r w:rsidR="005C46F1">
        <w:rPr>
          <w:rFonts w:ascii="Times New Roman" w:eastAsia="Calibri" w:hAnsi="Times New Roman" w:cs="Times New Roman"/>
          <w:kern w:val="0"/>
          <w:sz w:val="24"/>
          <w:szCs w:val="24"/>
          <w14:ligatures w14:val="none"/>
        </w:rPr>
        <w:t>;</w:t>
      </w:r>
    </w:p>
    <w:p w14:paraId="30CCFE1E" w14:textId="56F5D614" w:rsidR="00390821" w:rsidRPr="00580460" w:rsidRDefault="001C5B68" w:rsidP="00A53887">
      <w:pPr>
        <w:pStyle w:val="ListParagraph"/>
        <w:numPr>
          <w:ilvl w:val="2"/>
          <w:numId w:val="5"/>
        </w:numPr>
        <w:tabs>
          <w:tab w:val="left" w:pos="0"/>
          <w:tab w:val="left" w:pos="567"/>
        </w:tabs>
        <w:spacing w:after="0" w:line="240" w:lineRule="auto"/>
        <w:ind w:left="0" w:hanging="11"/>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 xml:space="preserve">Tiekėjas turi užtikrinti </w:t>
      </w:r>
      <w:proofErr w:type="spellStart"/>
      <w:r w:rsidRPr="00580460">
        <w:rPr>
          <w:rFonts w:ascii="Times New Roman" w:eastAsia="Calibri" w:hAnsi="Times New Roman" w:cs="Times New Roman"/>
          <w:kern w:val="0"/>
          <w:sz w:val="24"/>
          <w:szCs w:val="24"/>
          <w14:ligatures w14:val="none"/>
        </w:rPr>
        <w:t>i.EKA</w:t>
      </w:r>
      <w:proofErr w:type="spellEnd"/>
      <w:r w:rsidRPr="00580460">
        <w:rPr>
          <w:rFonts w:ascii="Times New Roman" w:eastAsia="Calibri" w:hAnsi="Times New Roman" w:cs="Times New Roman"/>
          <w:kern w:val="0"/>
          <w:sz w:val="24"/>
          <w:szCs w:val="24"/>
          <w14:ligatures w14:val="none"/>
        </w:rPr>
        <w:t xml:space="preserve"> posistemės naujų versijų leidimą ir palaikymą</w:t>
      </w:r>
      <w:r w:rsidR="005C46F1">
        <w:rPr>
          <w:rFonts w:ascii="Times New Roman" w:eastAsia="Calibri" w:hAnsi="Times New Roman" w:cs="Times New Roman"/>
          <w:kern w:val="0"/>
          <w:sz w:val="24"/>
          <w:szCs w:val="24"/>
          <w14:ligatures w14:val="none"/>
        </w:rPr>
        <w:t>;</w:t>
      </w:r>
      <w:r w:rsidRPr="00580460">
        <w:rPr>
          <w:rFonts w:ascii="Times New Roman" w:eastAsia="Calibri" w:hAnsi="Times New Roman" w:cs="Times New Roman"/>
          <w:kern w:val="0"/>
          <w:sz w:val="24"/>
          <w:szCs w:val="24"/>
          <w14:ligatures w14:val="none"/>
        </w:rPr>
        <w:t xml:space="preserve"> </w:t>
      </w:r>
    </w:p>
    <w:p w14:paraId="16D4D23B" w14:textId="4095274B" w:rsidR="002C3D84" w:rsidRPr="00580460" w:rsidRDefault="006257EE" w:rsidP="00A53887">
      <w:pPr>
        <w:pStyle w:val="ListParagraph"/>
        <w:numPr>
          <w:ilvl w:val="2"/>
          <w:numId w:val="5"/>
        </w:numPr>
        <w:tabs>
          <w:tab w:val="left" w:pos="0"/>
          <w:tab w:val="left" w:pos="567"/>
        </w:tabs>
        <w:spacing w:after="0" w:line="240" w:lineRule="auto"/>
        <w:ind w:left="0" w:hanging="11"/>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Tiekė</w:t>
      </w:r>
      <w:r w:rsidR="00EB1885" w:rsidRPr="00580460">
        <w:rPr>
          <w:rFonts w:ascii="Times New Roman" w:eastAsia="Calibri" w:hAnsi="Times New Roman" w:cs="Times New Roman"/>
          <w:kern w:val="0"/>
          <w:sz w:val="24"/>
          <w:szCs w:val="24"/>
          <w14:ligatures w14:val="none"/>
        </w:rPr>
        <w:t xml:space="preserve">jas </w:t>
      </w:r>
      <w:r w:rsidR="00896C24" w:rsidRPr="00580460">
        <w:rPr>
          <w:rFonts w:ascii="Times New Roman" w:eastAsia="Calibri" w:hAnsi="Times New Roman" w:cs="Times New Roman"/>
          <w:kern w:val="0"/>
          <w:sz w:val="24"/>
          <w:szCs w:val="24"/>
          <w14:ligatures w14:val="none"/>
        </w:rPr>
        <w:t xml:space="preserve">turi užtikrinti </w:t>
      </w:r>
      <w:r w:rsidR="005E4367" w:rsidRPr="00580460">
        <w:rPr>
          <w:rFonts w:ascii="Times New Roman" w:eastAsia="Calibri" w:hAnsi="Times New Roman" w:cs="Times New Roman"/>
          <w:kern w:val="0"/>
          <w:sz w:val="24"/>
          <w:szCs w:val="24"/>
          <w14:ligatures w14:val="none"/>
        </w:rPr>
        <w:t xml:space="preserve">visą reikiamą pagalbą </w:t>
      </w:r>
      <w:proofErr w:type="spellStart"/>
      <w:r w:rsidR="005E4367" w:rsidRPr="00580460">
        <w:rPr>
          <w:rFonts w:ascii="Times New Roman" w:eastAsia="Calibri" w:hAnsi="Times New Roman" w:cs="Times New Roman"/>
          <w:kern w:val="0"/>
          <w:sz w:val="24"/>
          <w:szCs w:val="24"/>
          <w14:ligatures w14:val="none"/>
        </w:rPr>
        <w:t>i.EKA</w:t>
      </w:r>
      <w:proofErr w:type="spellEnd"/>
      <w:r w:rsidR="005E4367" w:rsidRPr="00580460">
        <w:rPr>
          <w:rFonts w:ascii="Times New Roman" w:eastAsia="Calibri" w:hAnsi="Times New Roman" w:cs="Times New Roman"/>
          <w:kern w:val="0"/>
          <w:sz w:val="24"/>
          <w:szCs w:val="24"/>
          <w14:ligatures w14:val="none"/>
        </w:rPr>
        <w:t xml:space="preserve"> posistemės aptarnavimui.</w:t>
      </w:r>
    </w:p>
    <w:p w14:paraId="51C8F229" w14:textId="4AF2ABFB" w:rsidR="00E12421" w:rsidRPr="00580460" w:rsidRDefault="00F94B82" w:rsidP="0000105A">
      <w:pPr>
        <w:pStyle w:val="ListParagraph"/>
        <w:numPr>
          <w:ilvl w:val="1"/>
          <w:numId w:val="5"/>
        </w:numPr>
        <w:tabs>
          <w:tab w:val="left" w:pos="0"/>
          <w:tab w:val="left" w:pos="567"/>
        </w:tabs>
        <w:spacing w:after="0" w:line="240" w:lineRule="auto"/>
        <w:ind w:hanging="2985"/>
        <w:jc w:val="both"/>
        <w:rPr>
          <w:rFonts w:ascii="Times New Roman" w:eastAsia="Calibri" w:hAnsi="Times New Roman" w:cs="Times New Roman"/>
          <w:kern w:val="0"/>
          <w:sz w:val="24"/>
          <w:szCs w:val="24"/>
          <w14:ligatures w14:val="none"/>
        </w:rPr>
      </w:pPr>
      <w:r w:rsidRPr="00A53887">
        <w:rPr>
          <w:rFonts w:ascii="Times New Roman" w:eastAsia="Calibri" w:hAnsi="Times New Roman" w:cs="Times New Roman"/>
          <w:b/>
          <w:bCs/>
          <w:kern w:val="0"/>
          <w:sz w:val="24"/>
          <w:szCs w:val="24"/>
          <w14:ligatures w14:val="none"/>
        </w:rPr>
        <w:t xml:space="preserve">Reikalavimai </w:t>
      </w:r>
      <w:r w:rsidR="002C12D5" w:rsidRPr="00A53887">
        <w:rPr>
          <w:rFonts w:ascii="Times New Roman" w:eastAsia="Calibri" w:hAnsi="Times New Roman" w:cs="Times New Roman"/>
          <w:b/>
          <w:bCs/>
          <w:kern w:val="0"/>
          <w:sz w:val="24"/>
          <w:szCs w:val="24"/>
          <w14:ligatures w14:val="none"/>
        </w:rPr>
        <w:t xml:space="preserve">Tiekėjo </w:t>
      </w:r>
      <w:r w:rsidR="00F25469" w:rsidRPr="0000105A">
        <w:rPr>
          <w:rFonts w:ascii="Times New Roman" w:eastAsia="Calibri" w:hAnsi="Times New Roman" w:cs="Times New Roman"/>
          <w:b/>
          <w:bCs/>
          <w:kern w:val="0"/>
          <w:sz w:val="24"/>
          <w:szCs w:val="24"/>
          <w14:ligatures w14:val="none"/>
        </w:rPr>
        <w:t>duomenų</w:t>
      </w:r>
      <w:r w:rsidR="00BD3143" w:rsidRPr="0000105A">
        <w:rPr>
          <w:rFonts w:ascii="Times New Roman" w:eastAsia="Calibri" w:hAnsi="Times New Roman" w:cs="Times New Roman"/>
          <w:b/>
          <w:bCs/>
          <w:kern w:val="0"/>
          <w:sz w:val="24"/>
          <w:szCs w:val="24"/>
          <w14:ligatures w14:val="none"/>
        </w:rPr>
        <w:t xml:space="preserve"> perdavimo</w:t>
      </w:r>
      <w:r w:rsidR="00F25469" w:rsidRPr="00A53887">
        <w:rPr>
          <w:rFonts w:ascii="Times New Roman" w:eastAsia="Calibri" w:hAnsi="Times New Roman" w:cs="Times New Roman"/>
          <w:b/>
          <w:bCs/>
          <w:kern w:val="0"/>
          <w:sz w:val="24"/>
          <w:szCs w:val="24"/>
          <w14:ligatures w14:val="none"/>
        </w:rPr>
        <w:t xml:space="preserve"> </w:t>
      </w:r>
      <w:r w:rsidR="00611F78" w:rsidRPr="00A53887">
        <w:rPr>
          <w:rFonts w:ascii="Times New Roman" w:eastAsia="Calibri" w:hAnsi="Times New Roman" w:cs="Times New Roman"/>
          <w:b/>
          <w:bCs/>
          <w:kern w:val="0"/>
          <w:sz w:val="24"/>
          <w:szCs w:val="24"/>
          <w14:ligatures w14:val="none"/>
        </w:rPr>
        <w:t>moduliui</w:t>
      </w:r>
      <w:r w:rsidR="00B833BA" w:rsidRPr="00A53887">
        <w:rPr>
          <w:rFonts w:ascii="Times New Roman" w:eastAsia="Calibri" w:hAnsi="Times New Roman" w:cs="Times New Roman"/>
          <w:b/>
          <w:bCs/>
          <w:kern w:val="0"/>
          <w:sz w:val="24"/>
          <w:szCs w:val="24"/>
          <w14:ligatures w14:val="none"/>
        </w:rPr>
        <w:t xml:space="preserve"> </w:t>
      </w:r>
      <w:bookmarkStart w:id="1" w:name="_Hlk216798907"/>
      <w:r w:rsidR="00193A1D">
        <w:rPr>
          <w:rFonts w:ascii="Times New Roman" w:eastAsia="Calibri" w:hAnsi="Times New Roman" w:cs="Times New Roman"/>
          <w:b/>
          <w:bCs/>
          <w:kern w:val="0"/>
          <w:sz w:val="24"/>
          <w:szCs w:val="24"/>
          <w14:ligatures w14:val="none"/>
        </w:rPr>
        <w:t>S</w:t>
      </w:r>
      <w:r w:rsidR="00BF2C1F" w:rsidRPr="0000105A">
        <w:rPr>
          <w:rFonts w:ascii="Times New Roman" w:eastAsia="Calibri" w:hAnsi="Times New Roman" w:cs="Times New Roman"/>
          <w:b/>
          <w:bCs/>
          <w:kern w:val="0"/>
          <w:sz w:val="24"/>
          <w:szCs w:val="24"/>
          <w14:ligatures w14:val="none"/>
        </w:rPr>
        <w:t>utarties vykdymo laikotarpiu</w:t>
      </w:r>
      <w:bookmarkEnd w:id="1"/>
      <w:r w:rsidR="008D37B8" w:rsidRPr="00580460">
        <w:rPr>
          <w:rFonts w:ascii="Times New Roman" w:eastAsia="Calibri" w:hAnsi="Times New Roman" w:cs="Times New Roman"/>
          <w:kern w:val="0"/>
          <w:sz w:val="24"/>
          <w:szCs w:val="24"/>
          <w14:ligatures w14:val="none"/>
        </w:rPr>
        <w:t>:</w:t>
      </w:r>
    </w:p>
    <w:p w14:paraId="54EEF6BB" w14:textId="288A2D1E" w:rsidR="00F62279" w:rsidRDefault="009A5265" w:rsidP="00A53887">
      <w:pPr>
        <w:pStyle w:val="ListParagraph"/>
        <w:numPr>
          <w:ilvl w:val="2"/>
          <w:numId w:val="5"/>
        </w:numPr>
        <w:tabs>
          <w:tab w:val="left" w:pos="0"/>
          <w:tab w:val="left" w:pos="567"/>
        </w:tabs>
        <w:spacing w:after="0" w:line="240" w:lineRule="auto"/>
        <w:ind w:left="0" w:firstLine="0"/>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 xml:space="preserve">turi generuoti kriptografinius raktus pagal RSA algoritmą, kurio rakto ilgis – 2048 bitų (RSA PKCS #1 v2.2). </w:t>
      </w:r>
    </w:p>
    <w:p w14:paraId="49CED77C" w14:textId="4139794B" w:rsidR="00E142E1" w:rsidRPr="00580460" w:rsidRDefault="009A5265" w:rsidP="00A53887">
      <w:pPr>
        <w:pStyle w:val="ListParagraph"/>
        <w:numPr>
          <w:ilvl w:val="2"/>
          <w:numId w:val="5"/>
        </w:numPr>
        <w:tabs>
          <w:tab w:val="left" w:pos="0"/>
          <w:tab w:val="left" w:pos="567"/>
        </w:tabs>
        <w:spacing w:after="0" w:line="240" w:lineRule="auto"/>
        <w:ind w:left="0" w:firstLine="0"/>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 xml:space="preserve">Generuoti </w:t>
      </w:r>
      <w:proofErr w:type="spellStart"/>
      <w:r w:rsidRPr="00580460">
        <w:rPr>
          <w:rFonts w:ascii="Times New Roman" w:eastAsia="Calibri" w:hAnsi="Times New Roman" w:cs="Times New Roman"/>
          <w:kern w:val="0"/>
          <w:sz w:val="24"/>
          <w:szCs w:val="24"/>
          <w14:ligatures w14:val="none"/>
        </w:rPr>
        <w:t>maišos</w:t>
      </w:r>
      <w:proofErr w:type="spellEnd"/>
      <w:r w:rsidRPr="00580460">
        <w:rPr>
          <w:rFonts w:ascii="Times New Roman" w:eastAsia="Calibri" w:hAnsi="Times New Roman" w:cs="Times New Roman"/>
          <w:kern w:val="0"/>
          <w:sz w:val="24"/>
          <w:szCs w:val="24"/>
          <w14:ligatures w14:val="none"/>
        </w:rPr>
        <w:t xml:space="preserve"> reikšmę (angl. </w:t>
      </w:r>
      <w:proofErr w:type="spellStart"/>
      <w:r w:rsidRPr="00A53887">
        <w:rPr>
          <w:rFonts w:ascii="Times New Roman" w:eastAsia="Calibri" w:hAnsi="Times New Roman" w:cs="Times New Roman"/>
          <w:i/>
          <w:iCs/>
          <w:kern w:val="0"/>
          <w:sz w:val="24"/>
          <w:szCs w:val="24"/>
          <w14:ligatures w14:val="none"/>
        </w:rPr>
        <w:t>hash</w:t>
      </w:r>
      <w:proofErr w:type="spellEnd"/>
      <w:r w:rsidRPr="00580460">
        <w:rPr>
          <w:rFonts w:ascii="Times New Roman" w:eastAsia="Calibri" w:hAnsi="Times New Roman" w:cs="Times New Roman"/>
          <w:kern w:val="0"/>
          <w:sz w:val="24"/>
          <w:szCs w:val="24"/>
          <w14:ligatures w14:val="none"/>
        </w:rPr>
        <w:t>), naudojant SHA256 algoritmą</w:t>
      </w:r>
      <w:r w:rsidR="005C46F1">
        <w:rPr>
          <w:rFonts w:ascii="Times New Roman" w:eastAsia="Calibri" w:hAnsi="Times New Roman" w:cs="Times New Roman"/>
          <w:kern w:val="0"/>
          <w:sz w:val="24"/>
          <w:szCs w:val="24"/>
          <w14:ligatures w14:val="none"/>
        </w:rPr>
        <w:t>;</w:t>
      </w:r>
    </w:p>
    <w:p w14:paraId="7C2AFE3F" w14:textId="66426D57" w:rsidR="00B75FDF" w:rsidRPr="00580460" w:rsidRDefault="00900F6F" w:rsidP="00A53887">
      <w:pPr>
        <w:pStyle w:val="ListParagraph"/>
        <w:numPr>
          <w:ilvl w:val="2"/>
          <w:numId w:val="5"/>
        </w:numPr>
        <w:tabs>
          <w:tab w:val="left" w:pos="0"/>
          <w:tab w:val="left" w:pos="567"/>
        </w:tabs>
        <w:spacing w:after="0" w:line="240" w:lineRule="auto"/>
        <w:ind w:left="0" w:firstLine="0"/>
        <w:jc w:val="both"/>
        <w:rPr>
          <w:rFonts w:ascii="Times New Roman" w:eastAsia="Calibri" w:hAnsi="Times New Roman" w:cs="Times New Roman"/>
          <w:kern w:val="0"/>
          <w:sz w:val="24"/>
          <w:szCs w:val="24"/>
          <w14:ligatures w14:val="none"/>
        </w:rPr>
      </w:pPr>
      <w:bookmarkStart w:id="2" w:name="_Hlk216798239"/>
      <w:r w:rsidRPr="00580460">
        <w:rPr>
          <w:rFonts w:ascii="Times New Roman" w:eastAsia="Calibri" w:hAnsi="Times New Roman" w:cs="Times New Roman"/>
          <w:kern w:val="0"/>
          <w:sz w:val="24"/>
          <w:szCs w:val="24"/>
          <w14:ligatures w14:val="none"/>
        </w:rPr>
        <w:t>turi</w:t>
      </w:r>
      <w:bookmarkEnd w:id="2"/>
      <w:r w:rsidRPr="00580460">
        <w:rPr>
          <w:rFonts w:ascii="Times New Roman" w:eastAsia="Calibri" w:hAnsi="Times New Roman" w:cs="Times New Roman"/>
          <w:kern w:val="0"/>
          <w:sz w:val="24"/>
          <w:szCs w:val="24"/>
          <w14:ligatures w14:val="none"/>
        </w:rPr>
        <w:t xml:space="preserve"> šifruoti, dešifruoti duomenis pasirinktu raktu (RSAES-PKCS1-v1_5 arba naujesnė </w:t>
      </w:r>
      <w:proofErr w:type="spellStart"/>
      <w:r w:rsidRPr="00580460">
        <w:rPr>
          <w:rFonts w:ascii="Times New Roman" w:eastAsia="Calibri" w:hAnsi="Times New Roman" w:cs="Times New Roman"/>
          <w:kern w:val="0"/>
          <w:sz w:val="24"/>
          <w:szCs w:val="24"/>
          <w14:ligatures w14:val="none"/>
        </w:rPr>
        <w:t>Encryption</w:t>
      </w:r>
      <w:proofErr w:type="spellEnd"/>
      <w:r w:rsidR="00344900">
        <w:rPr>
          <w:rFonts w:ascii="Times New Roman" w:eastAsia="Calibri" w:hAnsi="Times New Roman" w:cs="Times New Roman"/>
          <w:kern w:val="0"/>
          <w:sz w:val="24"/>
          <w:szCs w:val="24"/>
          <w14:ligatures w14:val="none"/>
        </w:rPr>
        <w:t>/</w:t>
      </w:r>
      <w:proofErr w:type="spellStart"/>
      <w:r w:rsidR="00DB45E5" w:rsidRPr="00DB45E5">
        <w:rPr>
          <w:rFonts w:ascii="Times New Roman" w:eastAsia="Calibri" w:hAnsi="Times New Roman" w:cs="Times New Roman"/>
          <w:kern w:val="0"/>
          <w:sz w:val="24"/>
          <w:szCs w:val="24"/>
          <w14:ligatures w14:val="none"/>
        </w:rPr>
        <w:t>Decryption</w:t>
      </w:r>
      <w:proofErr w:type="spellEnd"/>
      <w:r w:rsidRPr="00580460">
        <w:rPr>
          <w:rFonts w:ascii="Times New Roman" w:eastAsia="Calibri" w:hAnsi="Times New Roman" w:cs="Times New Roman"/>
          <w:kern w:val="0"/>
          <w:sz w:val="24"/>
          <w:szCs w:val="24"/>
          <w14:ligatures w14:val="none"/>
        </w:rPr>
        <w:t>)</w:t>
      </w:r>
      <w:r w:rsidR="009D6597">
        <w:rPr>
          <w:rFonts w:ascii="Times New Roman" w:eastAsia="Calibri" w:hAnsi="Times New Roman" w:cs="Times New Roman"/>
          <w:kern w:val="0"/>
          <w:sz w:val="24"/>
          <w:szCs w:val="24"/>
          <w14:ligatures w14:val="none"/>
        </w:rPr>
        <w:t>;</w:t>
      </w:r>
    </w:p>
    <w:p w14:paraId="3BE6E136" w14:textId="74F73AA4" w:rsidR="00BF2C1F" w:rsidRPr="00580460" w:rsidRDefault="000850B2" w:rsidP="00A53887">
      <w:pPr>
        <w:pStyle w:val="ListParagraph"/>
        <w:numPr>
          <w:ilvl w:val="2"/>
          <w:numId w:val="5"/>
        </w:numPr>
        <w:tabs>
          <w:tab w:val="left" w:pos="0"/>
          <w:tab w:val="left" w:pos="567"/>
        </w:tabs>
        <w:spacing w:after="0" w:line="240" w:lineRule="auto"/>
        <w:ind w:left="0" w:firstLine="0"/>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 xml:space="preserve">turi </w:t>
      </w:r>
      <w:r w:rsidR="00EB0A66" w:rsidRPr="00580460">
        <w:rPr>
          <w:rFonts w:ascii="Times New Roman" w:eastAsia="Calibri" w:hAnsi="Times New Roman" w:cs="Times New Roman"/>
          <w:kern w:val="0"/>
          <w:sz w:val="24"/>
          <w:szCs w:val="24"/>
          <w14:ligatures w14:val="none"/>
        </w:rPr>
        <w:t xml:space="preserve">generuoti sertifikato pasirašymo užklausą. Turi būti palaikomos X.509 formato sertifikato pasirašymo užklausos (angl. </w:t>
      </w:r>
      <w:proofErr w:type="spellStart"/>
      <w:r w:rsidR="00EB0A66" w:rsidRPr="00A53887">
        <w:rPr>
          <w:rFonts w:ascii="Times New Roman" w:eastAsia="Calibri" w:hAnsi="Times New Roman" w:cs="Times New Roman"/>
          <w:i/>
          <w:iCs/>
          <w:kern w:val="0"/>
          <w:sz w:val="24"/>
          <w:szCs w:val="24"/>
          <w14:ligatures w14:val="none"/>
        </w:rPr>
        <w:t>Certificate</w:t>
      </w:r>
      <w:proofErr w:type="spellEnd"/>
      <w:r w:rsidR="00EB0A66" w:rsidRPr="00A53887">
        <w:rPr>
          <w:rFonts w:ascii="Times New Roman" w:eastAsia="Calibri" w:hAnsi="Times New Roman" w:cs="Times New Roman"/>
          <w:i/>
          <w:iCs/>
          <w:kern w:val="0"/>
          <w:sz w:val="24"/>
          <w:szCs w:val="24"/>
          <w14:ligatures w14:val="none"/>
        </w:rPr>
        <w:t xml:space="preserve"> </w:t>
      </w:r>
      <w:proofErr w:type="spellStart"/>
      <w:r w:rsidR="00EB0A66" w:rsidRPr="00A53887">
        <w:rPr>
          <w:rFonts w:ascii="Times New Roman" w:eastAsia="Calibri" w:hAnsi="Times New Roman" w:cs="Times New Roman"/>
          <w:i/>
          <w:iCs/>
          <w:kern w:val="0"/>
          <w:sz w:val="24"/>
          <w:szCs w:val="24"/>
          <w14:ligatures w14:val="none"/>
        </w:rPr>
        <w:t>Signing</w:t>
      </w:r>
      <w:proofErr w:type="spellEnd"/>
      <w:r w:rsidR="00EB0A66" w:rsidRPr="00A53887">
        <w:rPr>
          <w:rFonts w:ascii="Times New Roman" w:eastAsia="Calibri" w:hAnsi="Times New Roman" w:cs="Times New Roman"/>
          <w:i/>
          <w:iCs/>
          <w:kern w:val="0"/>
          <w:sz w:val="24"/>
          <w:szCs w:val="24"/>
          <w14:ligatures w14:val="none"/>
        </w:rPr>
        <w:t xml:space="preserve"> </w:t>
      </w:r>
      <w:proofErr w:type="spellStart"/>
      <w:r w:rsidR="00EB0A66" w:rsidRPr="00A53887">
        <w:rPr>
          <w:rFonts w:ascii="Times New Roman" w:eastAsia="Calibri" w:hAnsi="Times New Roman" w:cs="Times New Roman"/>
          <w:i/>
          <w:iCs/>
          <w:kern w:val="0"/>
          <w:sz w:val="24"/>
          <w:szCs w:val="24"/>
          <w14:ligatures w14:val="none"/>
        </w:rPr>
        <w:t>Request</w:t>
      </w:r>
      <w:proofErr w:type="spellEnd"/>
      <w:r w:rsidR="00EB0A66" w:rsidRPr="00580460">
        <w:rPr>
          <w:rFonts w:ascii="Times New Roman" w:eastAsia="Calibri" w:hAnsi="Times New Roman" w:cs="Times New Roman"/>
          <w:kern w:val="0"/>
          <w:sz w:val="24"/>
          <w:szCs w:val="24"/>
          <w14:ligatures w14:val="none"/>
        </w:rPr>
        <w:t>)</w:t>
      </w:r>
      <w:r w:rsidR="004F6444">
        <w:rPr>
          <w:rFonts w:ascii="Times New Roman" w:eastAsia="Calibri" w:hAnsi="Times New Roman" w:cs="Times New Roman"/>
          <w:kern w:val="0"/>
          <w:sz w:val="24"/>
          <w:szCs w:val="24"/>
          <w14:ligatures w14:val="none"/>
        </w:rPr>
        <w:t>;</w:t>
      </w:r>
    </w:p>
    <w:p w14:paraId="4DBD1931" w14:textId="43D5C9D5" w:rsidR="00EB0A66" w:rsidRPr="00580460" w:rsidRDefault="000850B2" w:rsidP="00A53887">
      <w:pPr>
        <w:pStyle w:val="ListParagraph"/>
        <w:numPr>
          <w:ilvl w:val="2"/>
          <w:numId w:val="5"/>
        </w:numPr>
        <w:tabs>
          <w:tab w:val="left" w:pos="0"/>
        </w:tabs>
        <w:spacing w:after="0" w:line="240" w:lineRule="auto"/>
        <w:ind w:left="0" w:firstLine="0"/>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Tiekėj</w:t>
      </w:r>
      <w:r w:rsidR="00A00734" w:rsidRPr="00580460">
        <w:rPr>
          <w:rFonts w:ascii="Times New Roman" w:eastAsia="Calibri" w:hAnsi="Times New Roman" w:cs="Times New Roman"/>
          <w:kern w:val="0"/>
          <w:sz w:val="24"/>
          <w:szCs w:val="24"/>
          <w14:ligatures w14:val="none"/>
        </w:rPr>
        <w:t>as</w:t>
      </w:r>
      <w:r w:rsidRPr="00580460">
        <w:rPr>
          <w:rFonts w:ascii="Times New Roman" w:eastAsia="Calibri" w:hAnsi="Times New Roman" w:cs="Times New Roman"/>
          <w:kern w:val="0"/>
          <w:sz w:val="24"/>
          <w:szCs w:val="24"/>
          <w14:ligatures w14:val="none"/>
        </w:rPr>
        <w:t xml:space="preserve"> turi </w:t>
      </w:r>
      <w:r w:rsidR="002A04D0" w:rsidRPr="00580460">
        <w:rPr>
          <w:rFonts w:ascii="Times New Roman" w:eastAsia="Calibri" w:hAnsi="Times New Roman" w:cs="Times New Roman"/>
          <w:kern w:val="0"/>
          <w:sz w:val="24"/>
          <w:szCs w:val="24"/>
          <w14:ligatures w14:val="none"/>
        </w:rPr>
        <w:t xml:space="preserve">atnaujinti </w:t>
      </w:r>
      <w:r w:rsidR="002047FB" w:rsidRPr="00580460">
        <w:rPr>
          <w:rFonts w:ascii="Times New Roman" w:eastAsia="Calibri" w:hAnsi="Times New Roman" w:cs="Times New Roman"/>
          <w:kern w:val="0"/>
          <w:sz w:val="24"/>
          <w:szCs w:val="24"/>
          <w14:ligatures w14:val="none"/>
        </w:rPr>
        <w:t>transporto</w:t>
      </w:r>
      <w:r w:rsidR="002A04D0" w:rsidRPr="00580460">
        <w:rPr>
          <w:rFonts w:ascii="Times New Roman" w:eastAsia="Calibri" w:hAnsi="Times New Roman" w:cs="Times New Roman"/>
          <w:kern w:val="0"/>
          <w:sz w:val="24"/>
          <w:szCs w:val="24"/>
          <w14:ligatures w14:val="none"/>
        </w:rPr>
        <w:t xml:space="preserve"> modulio</w:t>
      </w:r>
      <w:r w:rsidR="00E3746E" w:rsidRPr="00580460">
        <w:rPr>
          <w:rFonts w:ascii="Times New Roman" w:eastAsia="Calibri" w:hAnsi="Times New Roman" w:cs="Times New Roman"/>
          <w:kern w:val="0"/>
          <w:sz w:val="24"/>
          <w:szCs w:val="24"/>
          <w14:ligatures w14:val="none"/>
        </w:rPr>
        <w:t xml:space="preserve"> </w:t>
      </w:r>
      <w:r w:rsidR="002A04D0" w:rsidRPr="00580460">
        <w:rPr>
          <w:rFonts w:ascii="Times New Roman" w:eastAsia="Calibri" w:hAnsi="Times New Roman" w:cs="Times New Roman"/>
          <w:kern w:val="0"/>
          <w:sz w:val="24"/>
          <w:szCs w:val="24"/>
          <w14:ligatures w14:val="none"/>
        </w:rPr>
        <w:t>sertifikatą</w:t>
      </w:r>
      <w:r w:rsidR="00820866" w:rsidRPr="00580460">
        <w:rPr>
          <w:rFonts w:ascii="Times New Roman" w:eastAsia="Calibri" w:hAnsi="Times New Roman" w:cs="Times New Roman"/>
          <w:kern w:val="0"/>
          <w:sz w:val="24"/>
          <w:szCs w:val="24"/>
          <w14:ligatures w14:val="none"/>
        </w:rPr>
        <w:t xml:space="preserve"> ne vėliau nei </w:t>
      </w:r>
      <w:r w:rsidR="00D229C2">
        <w:rPr>
          <w:rFonts w:ascii="Times New Roman" w:eastAsia="Calibri" w:hAnsi="Times New Roman" w:cs="Times New Roman"/>
          <w:kern w:val="0"/>
          <w:sz w:val="24"/>
          <w:szCs w:val="24"/>
          <w14:ligatures w14:val="none"/>
        </w:rPr>
        <w:t xml:space="preserve">likus </w:t>
      </w:r>
      <w:r w:rsidR="005C4B89" w:rsidRPr="00580460">
        <w:rPr>
          <w:rFonts w:ascii="Times New Roman" w:eastAsia="Calibri" w:hAnsi="Times New Roman" w:cs="Times New Roman"/>
          <w:kern w:val="0"/>
          <w:sz w:val="24"/>
          <w:szCs w:val="24"/>
          <w14:ligatures w14:val="none"/>
        </w:rPr>
        <w:t>5</w:t>
      </w:r>
      <w:r w:rsidR="00D229C2">
        <w:rPr>
          <w:rFonts w:ascii="Times New Roman" w:eastAsia="Calibri" w:hAnsi="Times New Roman" w:cs="Times New Roman"/>
          <w:kern w:val="0"/>
          <w:sz w:val="24"/>
          <w:szCs w:val="24"/>
          <w14:ligatures w14:val="none"/>
        </w:rPr>
        <w:t xml:space="preserve"> (penkioms)</w:t>
      </w:r>
      <w:r w:rsidR="005C4B89" w:rsidRPr="00580460">
        <w:rPr>
          <w:rFonts w:ascii="Times New Roman" w:eastAsia="Calibri" w:hAnsi="Times New Roman" w:cs="Times New Roman"/>
          <w:kern w:val="0"/>
          <w:sz w:val="24"/>
          <w:szCs w:val="24"/>
          <w14:ligatures w14:val="none"/>
        </w:rPr>
        <w:t xml:space="preserve"> dieno</w:t>
      </w:r>
      <w:r w:rsidR="00D229C2">
        <w:rPr>
          <w:rFonts w:ascii="Times New Roman" w:eastAsia="Calibri" w:hAnsi="Times New Roman" w:cs="Times New Roman"/>
          <w:kern w:val="0"/>
          <w:sz w:val="24"/>
          <w:szCs w:val="24"/>
          <w14:ligatures w14:val="none"/>
        </w:rPr>
        <w:t>m</w:t>
      </w:r>
      <w:r w:rsidR="005C4B89" w:rsidRPr="00580460">
        <w:rPr>
          <w:rFonts w:ascii="Times New Roman" w:eastAsia="Calibri" w:hAnsi="Times New Roman" w:cs="Times New Roman"/>
          <w:kern w:val="0"/>
          <w:sz w:val="24"/>
          <w:szCs w:val="24"/>
          <w14:ligatures w14:val="none"/>
        </w:rPr>
        <w:t xml:space="preserve">s iki sertifikato galiojimo pabaigos. </w:t>
      </w:r>
      <w:bookmarkStart w:id="3" w:name="_Hlk216802910"/>
      <w:r w:rsidR="002D372D">
        <w:rPr>
          <w:rFonts w:ascii="Times New Roman" w:eastAsia="Calibri" w:hAnsi="Times New Roman" w:cs="Times New Roman"/>
          <w:kern w:val="0"/>
          <w:sz w:val="24"/>
          <w:szCs w:val="24"/>
          <w14:ligatures w14:val="none"/>
        </w:rPr>
        <w:t>Transporto modulio s</w:t>
      </w:r>
      <w:r w:rsidR="005C4B89" w:rsidRPr="00580460">
        <w:rPr>
          <w:rFonts w:ascii="Times New Roman" w:eastAsia="Calibri" w:hAnsi="Times New Roman" w:cs="Times New Roman"/>
          <w:kern w:val="0"/>
          <w:sz w:val="24"/>
          <w:szCs w:val="24"/>
          <w14:ligatures w14:val="none"/>
        </w:rPr>
        <w:t>ertifikato naujinimo</w:t>
      </w:r>
      <w:r w:rsidR="002A04D0" w:rsidRPr="00580460">
        <w:rPr>
          <w:rFonts w:ascii="Times New Roman" w:eastAsia="Calibri" w:hAnsi="Times New Roman" w:cs="Times New Roman"/>
          <w:kern w:val="0"/>
          <w:sz w:val="24"/>
          <w:szCs w:val="24"/>
          <w14:ligatures w14:val="none"/>
        </w:rPr>
        <w:t xml:space="preserve"> metu vykdomi</w:t>
      </w:r>
      <w:r w:rsidR="0009540C">
        <w:rPr>
          <w:rFonts w:ascii="Times New Roman" w:eastAsia="Calibri" w:hAnsi="Times New Roman" w:cs="Times New Roman"/>
          <w:kern w:val="0"/>
          <w:sz w:val="24"/>
          <w:szCs w:val="24"/>
          <w14:ligatures w14:val="none"/>
        </w:rPr>
        <w:t xml:space="preserve"> šios techninės specifikacijos </w:t>
      </w:r>
      <w:r w:rsidRPr="00580460">
        <w:rPr>
          <w:rFonts w:ascii="Times New Roman" w:eastAsia="Calibri" w:hAnsi="Times New Roman" w:cs="Times New Roman"/>
          <w:kern w:val="0"/>
          <w:sz w:val="24"/>
          <w:szCs w:val="24"/>
          <w14:ligatures w14:val="none"/>
        </w:rPr>
        <w:t>4.4.1</w:t>
      </w:r>
      <w:r w:rsidR="00A00734" w:rsidRPr="00580460">
        <w:rPr>
          <w:rFonts w:ascii="Times New Roman" w:eastAsia="Calibri" w:hAnsi="Times New Roman" w:cs="Times New Roman"/>
          <w:kern w:val="0"/>
          <w:sz w:val="24"/>
          <w:szCs w:val="24"/>
          <w14:ligatures w14:val="none"/>
        </w:rPr>
        <w:t>-</w:t>
      </w:r>
      <w:r w:rsidR="002A04D0" w:rsidRPr="00580460">
        <w:rPr>
          <w:rFonts w:ascii="Times New Roman" w:eastAsia="Calibri" w:hAnsi="Times New Roman" w:cs="Times New Roman"/>
          <w:kern w:val="0"/>
          <w:sz w:val="24"/>
          <w:szCs w:val="24"/>
          <w14:ligatures w14:val="none"/>
        </w:rPr>
        <w:t xml:space="preserve"> </w:t>
      </w:r>
      <w:r w:rsidR="00A00734" w:rsidRPr="00580460">
        <w:rPr>
          <w:rFonts w:ascii="Times New Roman" w:eastAsia="Calibri" w:hAnsi="Times New Roman" w:cs="Times New Roman"/>
          <w:kern w:val="0"/>
          <w:sz w:val="24"/>
          <w:szCs w:val="24"/>
          <w14:ligatures w14:val="none"/>
        </w:rPr>
        <w:t>4.4</w:t>
      </w:r>
      <w:r w:rsidR="002A04D0" w:rsidRPr="00580460">
        <w:rPr>
          <w:rFonts w:ascii="Times New Roman" w:eastAsia="Calibri" w:hAnsi="Times New Roman" w:cs="Times New Roman"/>
          <w:kern w:val="0"/>
          <w:sz w:val="24"/>
          <w:szCs w:val="24"/>
          <w14:ligatures w14:val="none"/>
        </w:rPr>
        <w:t>.3 p</w:t>
      </w:r>
      <w:r w:rsidR="00BD606D">
        <w:rPr>
          <w:rFonts w:ascii="Times New Roman" w:eastAsia="Calibri" w:hAnsi="Times New Roman" w:cs="Times New Roman"/>
          <w:kern w:val="0"/>
          <w:sz w:val="24"/>
          <w:szCs w:val="24"/>
          <w14:ligatures w14:val="none"/>
        </w:rPr>
        <w:t>ap</w:t>
      </w:r>
      <w:r w:rsidR="002A04D0" w:rsidRPr="00580460">
        <w:rPr>
          <w:rFonts w:ascii="Times New Roman" w:eastAsia="Calibri" w:hAnsi="Times New Roman" w:cs="Times New Roman"/>
          <w:kern w:val="0"/>
          <w:sz w:val="24"/>
          <w:szCs w:val="24"/>
          <w14:ligatures w14:val="none"/>
        </w:rPr>
        <w:t>unk</w:t>
      </w:r>
      <w:r w:rsidR="00BD606D">
        <w:rPr>
          <w:rFonts w:ascii="Times New Roman" w:eastAsia="Calibri" w:hAnsi="Times New Roman" w:cs="Times New Roman"/>
          <w:kern w:val="0"/>
          <w:sz w:val="24"/>
          <w:szCs w:val="24"/>
          <w14:ligatures w14:val="none"/>
        </w:rPr>
        <w:t>či</w:t>
      </w:r>
      <w:r w:rsidR="00DA5800" w:rsidRPr="00580460">
        <w:rPr>
          <w:rFonts w:ascii="Times New Roman" w:eastAsia="Calibri" w:hAnsi="Times New Roman" w:cs="Times New Roman"/>
          <w:kern w:val="0"/>
          <w:sz w:val="24"/>
          <w:szCs w:val="24"/>
          <w14:ligatures w14:val="none"/>
        </w:rPr>
        <w:t>uose</w:t>
      </w:r>
      <w:r w:rsidR="002A04D0" w:rsidRPr="00580460">
        <w:rPr>
          <w:rFonts w:ascii="Times New Roman" w:eastAsia="Calibri" w:hAnsi="Times New Roman" w:cs="Times New Roman"/>
          <w:kern w:val="0"/>
          <w:sz w:val="24"/>
          <w:szCs w:val="24"/>
          <w14:ligatures w14:val="none"/>
        </w:rPr>
        <w:t xml:space="preserve"> nustatyti veiksmai</w:t>
      </w:r>
      <w:bookmarkEnd w:id="3"/>
      <w:r w:rsidR="004460D5">
        <w:rPr>
          <w:rFonts w:ascii="Times New Roman" w:eastAsia="Calibri" w:hAnsi="Times New Roman" w:cs="Times New Roman"/>
          <w:kern w:val="0"/>
          <w:sz w:val="24"/>
          <w:szCs w:val="24"/>
          <w14:ligatures w14:val="none"/>
        </w:rPr>
        <w:t>;</w:t>
      </w:r>
    </w:p>
    <w:p w14:paraId="68DA2F54" w14:textId="2FA58EB5" w:rsidR="002A04D0" w:rsidRPr="00580460" w:rsidRDefault="007731D0" w:rsidP="00A53887">
      <w:pPr>
        <w:pStyle w:val="ListParagraph"/>
        <w:numPr>
          <w:ilvl w:val="2"/>
          <w:numId w:val="5"/>
        </w:numPr>
        <w:tabs>
          <w:tab w:val="left" w:pos="0"/>
        </w:tabs>
        <w:spacing w:after="0" w:line="240" w:lineRule="auto"/>
        <w:ind w:left="0" w:firstLine="0"/>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 xml:space="preserve">turi </w:t>
      </w:r>
      <w:r w:rsidR="00062E88" w:rsidRPr="00580460">
        <w:rPr>
          <w:rFonts w:ascii="Times New Roman" w:eastAsia="Calibri" w:hAnsi="Times New Roman" w:cs="Times New Roman"/>
          <w:kern w:val="0"/>
          <w:sz w:val="24"/>
          <w:szCs w:val="24"/>
          <w14:ligatures w14:val="none"/>
        </w:rPr>
        <w:t xml:space="preserve">perduoti kasos aparato sugeneruotus dokumentų ir kitus duomenis į </w:t>
      </w:r>
      <w:proofErr w:type="spellStart"/>
      <w:r w:rsidR="00062E88" w:rsidRPr="00580460">
        <w:rPr>
          <w:rFonts w:ascii="Times New Roman" w:eastAsia="Calibri" w:hAnsi="Times New Roman" w:cs="Times New Roman"/>
          <w:kern w:val="0"/>
          <w:sz w:val="24"/>
          <w:szCs w:val="24"/>
          <w14:ligatures w14:val="none"/>
        </w:rPr>
        <w:t>i.EKA</w:t>
      </w:r>
      <w:proofErr w:type="spellEnd"/>
      <w:r w:rsidR="001849C2">
        <w:rPr>
          <w:rFonts w:ascii="Times New Roman" w:eastAsia="Calibri" w:hAnsi="Times New Roman" w:cs="Times New Roman"/>
          <w:kern w:val="0"/>
          <w:sz w:val="24"/>
          <w:szCs w:val="24"/>
          <w14:ligatures w14:val="none"/>
        </w:rPr>
        <w:t>;</w:t>
      </w:r>
    </w:p>
    <w:p w14:paraId="70933F18" w14:textId="782D3D08" w:rsidR="00062E88" w:rsidRPr="00580460" w:rsidRDefault="00BA19AD" w:rsidP="00A53887">
      <w:pPr>
        <w:pStyle w:val="ListParagraph"/>
        <w:numPr>
          <w:ilvl w:val="2"/>
          <w:numId w:val="5"/>
        </w:numPr>
        <w:tabs>
          <w:tab w:val="left" w:pos="0"/>
          <w:tab w:val="left" w:pos="567"/>
        </w:tabs>
        <w:spacing w:after="0" w:line="240" w:lineRule="auto"/>
        <w:ind w:left="0" w:firstLine="0"/>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 xml:space="preserve">turi priimti ir apdoroti </w:t>
      </w:r>
      <w:proofErr w:type="spellStart"/>
      <w:r w:rsidRPr="00580460">
        <w:rPr>
          <w:rFonts w:ascii="Times New Roman" w:eastAsia="Calibri" w:hAnsi="Times New Roman" w:cs="Times New Roman"/>
          <w:kern w:val="0"/>
          <w:sz w:val="24"/>
          <w:szCs w:val="24"/>
          <w14:ligatures w14:val="none"/>
        </w:rPr>
        <w:t>i.EKA</w:t>
      </w:r>
      <w:proofErr w:type="spellEnd"/>
      <w:r w:rsidRPr="00580460">
        <w:rPr>
          <w:rFonts w:ascii="Times New Roman" w:eastAsia="Calibri" w:hAnsi="Times New Roman" w:cs="Times New Roman"/>
          <w:kern w:val="0"/>
          <w:sz w:val="24"/>
          <w:szCs w:val="24"/>
          <w14:ligatures w14:val="none"/>
        </w:rPr>
        <w:t xml:space="preserve"> atsakymus ir </w:t>
      </w:r>
      <w:proofErr w:type="spellStart"/>
      <w:r w:rsidRPr="00580460">
        <w:rPr>
          <w:rFonts w:ascii="Times New Roman" w:eastAsia="Calibri" w:hAnsi="Times New Roman" w:cs="Times New Roman"/>
          <w:kern w:val="0"/>
          <w:sz w:val="24"/>
          <w:szCs w:val="24"/>
          <w14:ligatures w14:val="none"/>
        </w:rPr>
        <w:t>kriptogramas</w:t>
      </w:r>
      <w:proofErr w:type="spellEnd"/>
      <w:r w:rsidRPr="00580460">
        <w:rPr>
          <w:rFonts w:ascii="Times New Roman" w:eastAsia="Calibri" w:hAnsi="Times New Roman" w:cs="Times New Roman"/>
          <w:kern w:val="0"/>
          <w:sz w:val="24"/>
          <w:szCs w:val="24"/>
          <w14:ligatures w14:val="none"/>
        </w:rPr>
        <w:t xml:space="preserve">. Duomenų perdavimo modulis </w:t>
      </w:r>
      <w:proofErr w:type="spellStart"/>
      <w:r w:rsidRPr="00580460">
        <w:rPr>
          <w:rFonts w:ascii="Times New Roman" w:eastAsia="Calibri" w:hAnsi="Times New Roman" w:cs="Times New Roman"/>
          <w:kern w:val="0"/>
          <w:sz w:val="24"/>
          <w:szCs w:val="24"/>
          <w14:ligatures w14:val="none"/>
        </w:rPr>
        <w:t>kriptogramas</w:t>
      </w:r>
      <w:proofErr w:type="spellEnd"/>
      <w:r w:rsidRPr="00580460">
        <w:rPr>
          <w:rFonts w:ascii="Times New Roman" w:eastAsia="Calibri" w:hAnsi="Times New Roman" w:cs="Times New Roman"/>
          <w:kern w:val="0"/>
          <w:sz w:val="24"/>
          <w:szCs w:val="24"/>
          <w14:ligatures w14:val="none"/>
        </w:rPr>
        <w:t xml:space="preserve"> iš </w:t>
      </w:r>
      <w:proofErr w:type="spellStart"/>
      <w:r w:rsidRPr="00580460">
        <w:rPr>
          <w:rFonts w:ascii="Times New Roman" w:eastAsia="Calibri" w:hAnsi="Times New Roman" w:cs="Times New Roman"/>
          <w:kern w:val="0"/>
          <w:sz w:val="24"/>
          <w:szCs w:val="24"/>
          <w14:ligatures w14:val="none"/>
        </w:rPr>
        <w:t>i.EKA</w:t>
      </w:r>
      <w:proofErr w:type="spellEnd"/>
      <w:r w:rsidRPr="00580460">
        <w:rPr>
          <w:rFonts w:ascii="Times New Roman" w:eastAsia="Calibri" w:hAnsi="Times New Roman" w:cs="Times New Roman"/>
          <w:kern w:val="0"/>
          <w:sz w:val="24"/>
          <w:szCs w:val="24"/>
          <w14:ligatures w14:val="none"/>
        </w:rPr>
        <w:t xml:space="preserve"> priima kaip papildomus duomenis kartu su atsakymu į perduotus fiskalinio kvito, ataskaitos (Z), nefiskalinio kvito duomenis arba kaip atsakymą į nustatytu periodiškumu teikiamą užklausą į </w:t>
      </w:r>
      <w:proofErr w:type="spellStart"/>
      <w:r w:rsidRPr="00580460">
        <w:rPr>
          <w:rFonts w:ascii="Times New Roman" w:eastAsia="Calibri" w:hAnsi="Times New Roman" w:cs="Times New Roman"/>
          <w:kern w:val="0"/>
          <w:sz w:val="24"/>
          <w:szCs w:val="24"/>
          <w14:ligatures w14:val="none"/>
        </w:rPr>
        <w:t>i.EKA</w:t>
      </w:r>
      <w:proofErr w:type="spellEnd"/>
      <w:r w:rsidRPr="00580460">
        <w:rPr>
          <w:rFonts w:ascii="Times New Roman" w:eastAsia="Calibri" w:hAnsi="Times New Roman" w:cs="Times New Roman"/>
          <w:kern w:val="0"/>
          <w:sz w:val="24"/>
          <w:szCs w:val="24"/>
          <w14:ligatures w14:val="none"/>
        </w:rPr>
        <w:t xml:space="preserve"> dėl </w:t>
      </w:r>
      <w:proofErr w:type="spellStart"/>
      <w:r w:rsidRPr="00580460">
        <w:rPr>
          <w:rFonts w:ascii="Times New Roman" w:eastAsia="Calibri" w:hAnsi="Times New Roman" w:cs="Times New Roman"/>
          <w:kern w:val="0"/>
          <w:sz w:val="24"/>
          <w:szCs w:val="24"/>
          <w14:ligatures w14:val="none"/>
        </w:rPr>
        <w:t>kriptogramos</w:t>
      </w:r>
      <w:proofErr w:type="spellEnd"/>
      <w:r w:rsidRPr="00580460">
        <w:rPr>
          <w:rFonts w:ascii="Times New Roman" w:eastAsia="Calibri" w:hAnsi="Times New Roman" w:cs="Times New Roman"/>
          <w:kern w:val="0"/>
          <w:sz w:val="24"/>
          <w:szCs w:val="24"/>
          <w14:ligatures w14:val="none"/>
        </w:rPr>
        <w:t xml:space="preserve"> gavimo</w:t>
      </w:r>
      <w:r w:rsidR="00C77E53" w:rsidRPr="00580460">
        <w:rPr>
          <w:rFonts w:ascii="Times New Roman" w:eastAsia="Calibri" w:hAnsi="Times New Roman" w:cs="Times New Roman"/>
          <w:kern w:val="0"/>
          <w:sz w:val="24"/>
          <w:szCs w:val="24"/>
          <w14:ligatures w14:val="none"/>
        </w:rPr>
        <w:t>.</w:t>
      </w:r>
    </w:p>
    <w:p w14:paraId="76864B3F" w14:textId="7A8B54EA" w:rsidR="00E05E50" w:rsidRPr="00580460" w:rsidRDefault="0039535D" w:rsidP="00550B4A">
      <w:pPr>
        <w:pStyle w:val="ListParagraph"/>
        <w:numPr>
          <w:ilvl w:val="1"/>
          <w:numId w:val="5"/>
        </w:numPr>
        <w:tabs>
          <w:tab w:val="left" w:pos="0"/>
          <w:tab w:val="left" w:pos="567"/>
        </w:tabs>
        <w:spacing w:after="0" w:line="240" w:lineRule="auto"/>
        <w:ind w:hanging="2985"/>
        <w:jc w:val="both"/>
        <w:rPr>
          <w:rFonts w:ascii="Times New Roman" w:eastAsia="Calibri" w:hAnsi="Times New Roman" w:cs="Times New Roman"/>
          <w:kern w:val="0"/>
          <w:sz w:val="24"/>
          <w:szCs w:val="24"/>
          <w14:ligatures w14:val="none"/>
        </w:rPr>
      </w:pPr>
      <w:r w:rsidRPr="00A53887">
        <w:rPr>
          <w:rFonts w:ascii="Times New Roman" w:eastAsia="Calibri" w:hAnsi="Times New Roman" w:cs="Times New Roman"/>
          <w:b/>
          <w:bCs/>
          <w:kern w:val="0"/>
          <w:sz w:val="24"/>
          <w:szCs w:val="24"/>
          <w14:ligatures w14:val="none"/>
        </w:rPr>
        <w:t xml:space="preserve">Reikalavimai </w:t>
      </w:r>
      <w:r w:rsidR="00AF30E5" w:rsidRPr="00A53887">
        <w:rPr>
          <w:rFonts w:ascii="Times New Roman" w:eastAsia="Calibri" w:hAnsi="Times New Roman" w:cs="Times New Roman"/>
          <w:b/>
          <w:bCs/>
          <w:kern w:val="0"/>
          <w:sz w:val="24"/>
          <w:szCs w:val="24"/>
          <w14:ligatures w14:val="none"/>
        </w:rPr>
        <w:t>Tiekėjo s</w:t>
      </w:r>
      <w:r w:rsidR="00E05E50" w:rsidRPr="00A53887">
        <w:rPr>
          <w:rFonts w:ascii="Times New Roman" w:eastAsia="Calibri" w:hAnsi="Times New Roman" w:cs="Times New Roman"/>
          <w:b/>
          <w:bCs/>
          <w:kern w:val="0"/>
          <w:sz w:val="24"/>
          <w:szCs w:val="24"/>
          <w14:ligatures w14:val="none"/>
        </w:rPr>
        <w:t>augos moduli</w:t>
      </w:r>
      <w:r w:rsidRPr="00A53887">
        <w:rPr>
          <w:rFonts w:ascii="Times New Roman" w:eastAsia="Calibri" w:hAnsi="Times New Roman" w:cs="Times New Roman"/>
          <w:b/>
          <w:bCs/>
          <w:kern w:val="0"/>
          <w:sz w:val="24"/>
          <w:szCs w:val="24"/>
          <w14:ligatures w14:val="none"/>
        </w:rPr>
        <w:t xml:space="preserve">ui </w:t>
      </w:r>
      <w:r w:rsidR="0066394B" w:rsidRPr="00A53887">
        <w:rPr>
          <w:rFonts w:ascii="Times New Roman" w:eastAsia="Calibri" w:hAnsi="Times New Roman" w:cs="Times New Roman"/>
          <w:b/>
          <w:bCs/>
          <w:kern w:val="0"/>
          <w:sz w:val="24"/>
          <w:szCs w:val="24"/>
          <w14:ligatures w14:val="none"/>
        </w:rPr>
        <w:t>S</w:t>
      </w:r>
      <w:r w:rsidRPr="00A53887">
        <w:rPr>
          <w:rFonts w:ascii="Times New Roman" w:eastAsia="Calibri" w:hAnsi="Times New Roman" w:cs="Times New Roman"/>
          <w:b/>
          <w:bCs/>
          <w:kern w:val="0"/>
          <w:sz w:val="24"/>
          <w:szCs w:val="24"/>
          <w14:ligatures w14:val="none"/>
        </w:rPr>
        <w:t>utarties vykdymo laikotarpiu</w:t>
      </w:r>
      <w:r w:rsidRPr="00580460">
        <w:rPr>
          <w:rFonts w:ascii="Times New Roman" w:eastAsia="Calibri" w:hAnsi="Times New Roman" w:cs="Times New Roman"/>
          <w:kern w:val="0"/>
          <w:sz w:val="24"/>
          <w:szCs w:val="24"/>
          <w14:ligatures w14:val="none"/>
        </w:rPr>
        <w:t>:</w:t>
      </w:r>
    </w:p>
    <w:p w14:paraId="67DFE0AA" w14:textId="4E457C55" w:rsidR="00E05E50" w:rsidRPr="00580460" w:rsidRDefault="00DC2338" w:rsidP="00A53887">
      <w:pPr>
        <w:pStyle w:val="ListParagraph"/>
        <w:numPr>
          <w:ilvl w:val="2"/>
          <w:numId w:val="5"/>
        </w:numPr>
        <w:tabs>
          <w:tab w:val="left" w:pos="0"/>
        </w:tabs>
        <w:spacing w:after="0" w:line="240" w:lineRule="auto"/>
        <w:ind w:left="0" w:firstLine="0"/>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turi g</w:t>
      </w:r>
      <w:r w:rsidR="005E6750" w:rsidRPr="00580460">
        <w:rPr>
          <w:rFonts w:ascii="Times New Roman" w:eastAsia="Calibri" w:hAnsi="Times New Roman" w:cs="Times New Roman"/>
          <w:kern w:val="0"/>
          <w:sz w:val="24"/>
          <w:szCs w:val="24"/>
          <w14:ligatures w14:val="none"/>
        </w:rPr>
        <w:t>eneruoti kriptografinius raktus pagal RSA algoritmą, kurio rakto ilgis 2048 bitų (RSA PKCS #1 v2.2);</w:t>
      </w:r>
    </w:p>
    <w:p w14:paraId="7B91ED70" w14:textId="5ABFB54D" w:rsidR="00540878" w:rsidRPr="00580460" w:rsidRDefault="00CB60C4" w:rsidP="00A53887">
      <w:pPr>
        <w:pStyle w:val="ListParagraph"/>
        <w:numPr>
          <w:ilvl w:val="2"/>
          <w:numId w:val="5"/>
        </w:numPr>
        <w:tabs>
          <w:tab w:val="left" w:pos="0"/>
        </w:tabs>
        <w:spacing w:after="0" w:line="240" w:lineRule="auto"/>
        <w:ind w:left="0" w:firstLine="0"/>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turi p</w:t>
      </w:r>
      <w:r w:rsidR="00540878" w:rsidRPr="00580460">
        <w:rPr>
          <w:rFonts w:ascii="Times New Roman" w:eastAsia="Calibri" w:hAnsi="Times New Roman" w:cs="Times New Roman"/>
          <w:kern w:val="0"/>
          <w:sz w:val="24"/>
          <w:szCs w:val="24"/>
          <w14:ligatures w14:val="none"/>
        </w:rPr>
        <w:t xml:space="preserve">asirašyti kasos aparatu suformuotus dokumentus ir kitus duomenis (RSASSA-PKCS1-v1_5 arba naujesnė </w:t>
      </w:r>
      <w:proofErr w:type="spellStart"/>
      <w:r w:rsidR="00540878" w:rsidRPr="00580460">
        <w:rPr>
          <w:rFonts w:ascii="Times New Roman" w:eastAsia="Calibri" w:hAnsi="Times New Roman" w:cs="Times New Roman"/>
          <w:kern w:val="0"/>
          <w:sz w:val="24"/>
          <w:szCs w:val="24"/>
          <w14:ligatures w14:val="none"/>
        </w:rPr>
        <w:t>Signature</w:t>
      </w:r>
      <w:proofErr w:type="spellEnd"/>
      <w:r w:rsidR="00540878" w:rsidRPr="00580460">
        <w:rPr>
          <w:rFonts w:ascii="Times New Roman" w:eastAsia="Calibri" w:hAnsi="Times New Roman" w:cs="Times New Roman"/>
          <w:kern w:val="0"/>
          <w:sz w:val="24"/>
          <w:szCs w:val="24"/>
          <w14:ligatures w14:val="none"/>
        </w:rPr>
        <w:t xml:space="preserve"> </w:t>
      </w:r>
      <w:proofErr w:type="spellStart"/>
      <w:r w:rsidR="00540878" w:rsidRPr="00580460">
        <w:rPr>
          <w:rFonts w:ascii="Times New Roman" w:eastAsia="Calibri" w:hAnsi="Times New Roman" w:cs="Times New Roman"/>
          <w:kern w:val="0"/>
          <w:sz w:val="24"/>
          <w:szCs w:val="24"/>
          <w14:ligatures w14:val="none"/>
        </w:rPr>
        <w:t>Generation</w:t>
      </w:r>
      <w:proofErr w:type="spellEnd"/>
      <w:r w:rsidR="00540878" w:rsidRPr="00580460">
        <w:rPr>
          <w:rFonts w:ascii="Times New Roman" w:eastAsia="Calibri" w:hAnsi="Times New Roman" w:cs="Times New Roman"/>
          <w:kern w:val="0"/>
          <w:sz w:val="24"/>
          <w:szCs w:val="24"/>
          <w14:ligatures w14:val="none"/>
        </w:rPr>
        <w:t>)</w:t>
      </w:r>
      <w:r>
        <w:rPr>
          <w:rFonts w:ascii="Times New Roman" w:eastAsia="Calibri" w:hAnsi="Times New Roman" w:cs="Times New Roman"/>
          <w:kern w:val="0"/>
          <w:sz w:val="24"/>
          <w:szCs w:val="24"/>
          <w14:ligatures w14:val="none"/>
        </w:rPr>
        <w:t>;</w:t>
      </w:r>
    </w:p>
    <w:p w14:paraId="0137BB5D" w14:textId="079B1E72" w:rsidR="00540878" w:rsidRPr="00580460" w:rsidRDefault="006D2472" w:rsidP="00A53887">
      <w:pPr>
        <w:pStyle w:val="ListParagraph"/>
        <w:numPr>
          <w:ilvl w:val="2"/>
          <w:numId w:val="5"/>
        </w:numPr>
        <w:tabs>
          <w:tab w:val="left" w:pos="0"/>
          <w:tab w:val="left" w:pos="567"/>
        </w:tabs>
        <w:spacing w:after="0" w:line="240" w:lineRule="auto"/>
        <w:ind w:left="504"/>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turi t</w:t>
      </w:r>
      <w:r w:rsidR="00553F55" w:rsidRPr="00580460">
        <w:rPr>
          <w:rFonts w:ascii="Times New Roman" w:eastAsia="Calibri" w:hAnsi="Times New Roman" w:cs="Times New Roman"/>
          <w:kern w:val="0"/>
          <w:sz w:val="24"/>
          <w:szCs w:val="24"/>
          <w14:ligatures w14:val="none"/>
        </w:rPr>
        <w:t xml:space="preserve">ikrinti parašą (RSASSA-PKCS1-v1_5 arba naujesnė </w:t>
      </w:r>
      <w:proofErr w:type="spellStart"/>
      <w:r w:rsidR="00553F55" w:rsidRPr="00580460">
        <w:rPr>
          <w:rFonts w:ascii="Times New Roman" w:eastAsia="Calibri" w:hAnsi="Times New Roman" w:cs="Times New Roman"/>
          <w:kern w:val="0"/>
          <w:sz w:val="24"/>
          <w:szCs w:val="24"/>
          <w14:ligatures w14:val="none"/>
        </w:rPr>
        <w:t>Signature</w:t>
      </w:r>
      <w:proofErr w:type="spellEnd"/>
      <w:r w:rsidR="00553F55" w:rsidRPr="00580460">
        <w:rPr>
          <w:rFonts w:ascii="Times New Roman" w:eastAsia="Calibri" w:hAnsi="Times New Roman" w:cs="Times New Roman"/>
          <w:kern w:val="0"/>
          <w:sz w:val="24"/>
          <w:szCs w:val="24"/>
          <w14:ligatures w14:val="none"/>
        </w:rPr>
        <w:t xml:space="preserve"> </w:t>
      </w:r>
      <w:proofErr w:type="spellStart"/>
      <w:r w:rsidR="00553F55" w:rsidRPr="00580460">
        <w:rPr>
          <w:rFonts w:ascii="Times New Roman" w:eastAsia="Calibri" w:hAnsi="Times New Roman" w:cs="Times New Roman"/>
          <w:kern w:val="0"/>
          <w:sz w:val="24"/>
          <w:szCs w:val="24"/>
          <w14:ligatures w14:val="none"/>
        </w:rPr>
        <w:t>Verification</w:t>
      </w:r>
      <w:proofErr w:type="spellEnd"/>
      <w:r w:rsidR="00553F55" w:rsidRPr="00580460">
        <w:rPr>
          <w:rFonts w:ascii="Times New Roman" w:eastAsia="Calibri" w:hAnsi="Times New Roman" w:cs="Times New Roman"/>
          <w:kern w:val="0"/>
          <w:sz w:val="24"/>
          <w:szCs w:val="24"/>
          <w14:ligatures w14:val="none"/>
        </w:rPr>
        <w:t>)</w:t>
      </w:r>
      <w:r w:rsidR="002064DA">
        <w:rPr>
          <w:rFonts w:ascii="Times New Roman" w:eastAsia="Calibri" w:hAnsi="Times New Roman" w:cs="Times New Roman"/>
          <w:kern w:val="0"/>
          <w:sz w:val="24"/>
          <w:szCs w:val="24"/>
          <w14:ligatures w14:val="none"/>
        </w:rPr>
        <w:t>;</w:t>
      </w:r>
    </w:p>
    <w:p w14:paraId="704309AF" w14:textId="64EBBC3A" w:rsidR="00553F55" w:rsidRPr="00580460" w:rsidRDefault="0066177F" w:rsidP="00D11C8B">
      <w:pPr>
        <w:pStyle w:val="ListParagraph"/>
        <w:numPr>
          <w:ilvl w:val="2"/>
          <w:numId w:val="5"/>
        </w:numPr>
        <w:tabs>
          <w:tab w:val="left" w:pos="0"/>
          <w:tab w:val="left" w:pos="142"/>
        </w:tabs>
        <w:spacing w:after="0" w:line="240" w:lineRule="auto"/>
        <w:ind w:left="0" w:firstLine="0"/>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turi š</w:t>
      </w:r>
      <w:r w:rsidR="00CD40E6" w:rsidRPr="00580460">
        <w:rPr>
          <w:rFonts w:ascii="Times New Roman" w:eastAsia="Calibri" w:hAnsi="Times New Roman" w:cs="Times New Roman"/>
          <w:kern w:val="0"/>
          <w:sz w:val="24"/>
          <w:szCs w:val="24"/>
          <w14:ligatures w14:val="none"/>
        </w:rPr>
        <w:t>ifruoti</w:t>
      </w:r>
      <w:r w:rsidR="0016296F">
        <w:rPr>
          <w:rFonts w:ascii="Times New Roman" w:eastAsia="Calibri" w:hAnsi="Times New Roman" w:cs="Times New Roman"/>
          <w:kern w:val="0"/>
          <w:sz w:val="24"/>
          <w:szCs w:val="24"/>
          <w14:ligatures w14:val="none"/>
        </w:rPr>
        <w:t xml:space="preserve"> </w:t>
      </w:r>
      <w:r w:rsidR="00CD40E6" w:rsidRPr="00580460">
        <w:rPr>
          <w:rFonts w:ascii="Times New Roman" w:eastAsia="Calibri" w:hAnsi="Times New Roman" w:cs="Times New Roman"/>
          <w:kern w:val="0"/>
          <w:sz w:val="24"/>
          <w:szCs w:val="24"/>
          <w14:ligatures w14:val="none"/>
        </w:rPr>
        <w:t xml:space="preserve">/ dešifruoti duomenis pasirinktu raktu (RSAES-PKCS1-v1_5 arba naujesnė </w:t>
      </w:r>
      <w:proofErr w:type="spellStart"/>
      <w:r w:rsidR="00CD40E6" w:rsidRPr="00580460">
        <w:rPr>
          <w:rFonts w:ascii="Times New Roman" w:eastAsia="Calibri" w:hAnsi="Times New Roman" w:cs="Times New Roman"/>
          <w:kern w:val="0"/>
          <w:sz w:val="24"/>
          <w:szCs w:val="24"/>
          <w14:ligatures w14:val="none"/>
        </w:rPr>
        <w:t>Encryption</w:t>
      </w:r>
      <w:proofErr w:type="spellEnd"/>
      <w:r w:rsidR="00D3462F">
        <w:rPr>
          <w:rFonts w:ascii="Times New Roman" w:eastAsia="Calibri" w:hAnsi="Times New Roman" w:cs="Times New Roman"/>
          <w:kern w:val="0"/>
          <w:sz w:val="24"/>
          <w:szCs w:val="24"/>
          <w14:ligatures w14:val="none"/>
        </w:rPr>
        <w:t>/</w:t>
      </w:r>
      <w:proofErr w:type="spellStart"/>
      <w:r w:rsidR="00607355" w:rsidRPr="00607355">
        <w:rPr>
          <w:rFonts w:ascii="Times New Roman" w:eastAsia="Calibri" w:hAnsi="Times New Roman" w:cs="Times New Roman"/>
          <w:kern w:val="0"/>
          <w:sz w:val="24"/>
          <w:szCs w:val="24"/>
          <w14:ligatures w14:val="none"/>
        </w:rPr>
        <w:t>Decryption</w:t>
      </w:r>
      <w:proofErr w:type="spellEnd"/>
      <w:r w:rsidR="00CD40E6" w:rsidRPr="00580460">
        <w:rPr>
          <w:rFonts w:ascii="Times New Roman" w:eastAsia="Calibri" w:hAnsi="Times New Roman" w:cs="Times New Roman"/>
          <w:kern w:val="0"/>
          <w:sz w:val="24"/>
          <w:szCs w:val="24"/>
          <w14:ligatures w14:val="none"/>
        </w:rPr>
        <w:t>)</w:t>
      </w:r>
      <w:r>
        <w:rPr>
          <w:rFonts w:ascii="Times New Roman" w:eastAsia="Calibri" w:hAnsi="Times New Roman" w:cs="Times New Roman"/>
          <w:kern w:val="0"/>
          <w:sz w:val="24"/>
          <w:szCs w:val="24"/>
          <w14:ligatures w14:val="none"/>
        </w:rPr>
        <w:t>;</w:t>
      </w:r>
    </w:p>
    <w:p w14:paraId="5E1AB6E8" w14:textId="3010D26E" w:rsidR="00CD40E6" w:rsidRPr="00580460" w:rsidRDefault="008523D5" w:rsidP="00A53887">
      <w:pPr>
        <w:pStyle w:val="ListParagraph"/>
        <w:numPr>
          <w:ilvl w:val="2"/>
          <w:numId w:val="5"/>
        </w:numPr>
        <w:tabs>
          <w:tab w:val="left" w:pos="0"/>
          <w:tab w:val="left" w:pos="567"/>
        </w:tabs>
        <w:spacing w:after="0" w:line="240" w:lineRule="auto"/>
        <w:ind w:left="0" w:firstLine="0"/>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turi g</w:t>
      </w:r>
      <w:r w:rsidR="001C6015" w:rsidRPr="00580460">
        <w:rPr>
          <w:rFonts w:ascii="Times New Roman" w:eastAsia="Calibri" w:hAnsi="Times New Roman" w:cs="Times New Roman"/>
          <w:kern w:val="0"/>
          <w:sz w:val="24"/>
          <w:szCs w:val="24"/>
          <w14:ligatures w14:val="none"/>
        </w:rPr>
        <w:t xml:space="preserve">eneruoti sertifikato pasirašymo užklausą. Turi būti palaikomos X.509 formato sertifikato pasirašymo užklausos (angl. </w:t>
      </w:r>
      <w:proofErr w:type="spellStart"/>
      <w:r w:rsidR="001C6015" w:rsidRPr="00A53887">
        <w:rPr>
          <w:rFonts w:ascii="Times New Roman" w:eastAsia="Calibri" w:hAnsi="Times New Roman" w:cs="Times New Roman"/>
          <w:i/>
          <w:iCs/>
          <w:kern w:val="0"/>
          <w:sz w:val="24"/>
          <w:szCs w:val="24"/>
          <w14:ligatures w14:val="none"/>
        </w:rPr>
        <w:t>Certificate</w:t>
      </w:r>
      <w:proofErr w:type="spellEnd"/>
      <w:r w:rsidR="001C6015" w:rsidRPr="00A53887">
        <w:rPr>
          <w:rFonts w:ascii="Times New Roman" w:eastAsia="Calibri" w:hAnsi="Times New Roman" w:cs="Times New Roman"/>
          <w:i/>
          <w:iCs/>
          <w:kern w:val="0"/>
          <w:sz w:val="24"/>
          <w:szCs w:val="24"/>
          <w14:ligatures w14:val="none"/>
        </w:rPr>
        <w:t xml:space="preserve"> </w:t>
      </w:r>
      <w:proofErr w:type="spellStart"/>
      <w:r w:rsidR="001C6015" w:rsidRPr="00A53887">
        <w:rPr>
          <w:rFonts w:ascii="Times New Roman" w:eastAsia="Calibri" w:hAnsi="Times New Roman" w:cs="Times New Roman"/>
          <w:i/>
          <w:iCs/>
          <w:kern w:val="0"/>
          <w:sz w:val="24"/>
          <w:szCs w:val="24"/>
          <w14:ligatures w14:val="none"/>
        </w:rPr>
        <w:t>Signing</w:t>
      </w:r>
      <w:proofErr w:type="spellEnd"/>
      <w:r w:rsidR="001C6015" w:rsidRPr="00A53887">
        <w:rPr>
          <w:rFonts w:ascii="Times New Roman" w:eastAsia="Calibri" w:hAnsi="Times New Roman" w:cs="Times New Roman"/>
          <w:i/>
          <w:iCs/>
          <w:kern w:val="0"/>
          <w:sz w:val="24"/>
          <w:szCs w:val="24"/>
          <w14:ligatures w14:val="none"/>
        </w:rPr>
        <w:t xml:space="preserve"> </w:t>
      </w:r>
      <w:proofErr w:type="spellStart"/>
      <w:r w:rsidR="001C6015" w:rsidRPr="00A53887">
        <w:rPr>
          <w:rFonts w:ascii="Times New Roman" w:eastAsia="Calibri" w:hAnsi="Times New Roman" w:cs="Times New Roman"/>
          <w:i/>
          <w:iCs/>
          <w:kern w:val="0"/>
          <w:sz w:val="24"/>
          <w:szCs w:val="24"/>
          <w14:ligatures w14:val="none"/>
        </w:rPr>
        <w:t>Request</w:t>
      </w:r>
      <w:proofErr w:type="spellEnd"/>
      <w:r w:rsidR="001C6015" w:rsidRPr="00580460">
        <w:rPr>
          <w:rFonts w:ascii="Times New Roman" w:eastAsia="Calibri" w:hAnsi="Times New Roman" w:cs="Times New Roman"/>
          <w:kern w:val="0"/>
          <w:sz w:val="24"/>
          <w:szCs w:val="24"/>
          <w14:ligatures w14:val="none"/>
        </w:rPr>
        <w:t>)</w:t>
      </w:r>
      <w:r w:rsidR="00D029F1">
        <w:rPr>
          <w:rFonts w:ascii="Times New Roman" w:eastAsia="Calibri" w:hAnsi="Times New Roman" w:cs="Times New Roman"/>
          <w:kern w:val="0"/>
          <w:sz w:val="24"/>
          <w:szCs w:val="24"/>
          <w14:ligatures w14:val="none"/>
        </w:rPr>
        <w:t>;</w:t>
      </w:r>
    </w:p>
    <w:p w14:paraId="1064961B" w14:textId="752D32D6" w:rsidR="00EC63B5" w:rsidRPr="00580460" w:rsidRDefault="003056A1" w:rsidP="00A53887">
      <w:pPr>
        <w:pStyle w:val="ListParagraph"/>
        <w:numPr>
          <w:ilvl w:val="2"/>
          <w:numId w:val="5"/>
        </w:numPr>
        <w:tabs>
          <w:tab w:val="left" w:pos="0"/>
          <w:tab w:val="left" w:pos="567"/>
        </w:tabs>
        <w:spacing w:after="0" w:line="240" w:lineRule="auto"/>
        <w:ind w:left="0" w:firstLine="0"/>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 xml:space="preserve">Tiekėjas turi atnaujinti </w:t>
      </w:r>
      <w:r w:rsidR="0086369E" w:rsidRPr="00580460">
        <w:rPr>
          <w:rFonts w:ascii="Times New Roman" w:eastAsia="Calibri" w:hAnsi="Times New Roman" w:cs="Times New Roman"/>
          <w:kern w:val="0"/>
          <w:sz w:val="24"/>
          <w:szCs w:val="24"/>
          <w14:ligatures w14:val="none"/>
        </w:rPr>
        <w:t>saugos</w:t>
      </w:r>
      <w:r w:rsidRPr="00580460">
        <w:rPr>
          <w:rFonts w:ascii="Times New Roman" w:eastAsia="Calibri" w:hAnsi="Times New Roman" w:cs="Times New Roman"/>
          <w:kern w:val="0"/>
          <w:sz w:val="24"/>
          <w:szCs w:val="24"/>
          <w14:ligatures w14:val="none"/>
        </w:rPr>
        <w:t xml:space="preserve"> modulio sertifikatą ne vėliau nei </w:t>
      </w:r>
      <w:r w:rsidR="00E34F7E">
        <w:rPr>
          <w:rFonts w:ascii="Times New Roman" w:eastAsia="Calibri" w:hAnsi="Times New Roman" w:cs="Times New Roman"/>
          <w:kern w:val="0"/>
          <w:sz w:val="24"/>
          <w:szCs w:val="24"/>
          <w14:ligatures w14:val="none"/>
        </w:rPr>
        <w:t xml:space="preserve">likus </w:t>
      </w:r>
      <w:r w:rsidRPr="00580460">
        <w:rPr>
          <w:rFonts w:ascii="Times New Roman" w:eastAsia="Calibri" w:hAnsi="Times New Roman" w:cs="Times New Roman"/>
          <w:kern w:val="0"/>
          <w:sz w:val="24"/>
          <w:szCs w:val="24"/>
          <w14:ligatures w14:val="none"/>
        </w:rPr>
        <w:t xml:space="preserve">5 </w:t>
      </w:r>
      <w:r w:rsidR="00E34F7E">
        <w:rPr>
          <w:rFonts w:ascii="Times New Roman" w:eastAsia="Calibri" w:hAnsi="Times New Roman" w:cs="Times New Roman"/>
          <w:kern w:val="0"/>
          <w:sz w:val="24"/>
          <w:szCs w:val="24"/>
          <w14:ligatures w14:val="none"/>
        </w:rPr>
        <w:t xml:space="preserve">(penkioms) </w:t>
      </w:r>
      <w:r w:rsidRPr="00580460">
        <w:rPr>
          <w:rFonts w:ascii="Times New Roman" w:eastAsia="Calibri" w:hAnsi="Times New Roman" w:cs="Times New Roman"/>
          <w:kern w:val="0"/>
          <w:sz w:val="24"/>
          <w:szCs w:val="24"/>
          <w14:ligatures w14:val="none"/>
        </w:rPr>
        <w:t>dieno</w:t>
      </w:r>
      <w:r w:rsidR="00E34F7E">
        <w:rPr>
          <w:rFonts w:ascii="Times New Roman" w:eastAsia="Calibri" w:hAnsi="Times New Roman" w:cs="Times New Roman"/>
          <w:kern w:val="0"/>
          <w:sz w:val="24"/>
          <w:szCs w:val="24"/>
          <w14:ligatures w14:val="none"/>
        </w:rPr>
        <w:t>m</w:t>
      </w:r>
      <w:r w:rsidRPr="00580460">
        <w:rPr>
          <w:rFonts w:ascii="Times New Roman" w:eastAsia="Calibri" w:hAnsi="Times New Roman" w:cs="Times New Roman"/>
          <w:kern w:val="0"/>
          <w:sz w:val="24"/>
          <w:szCs w:val="24"/>
          <w14:ligatures w14:val="none"/>
        </w:rPr>
        <w:t xml:space="preserve">s iki sertifikato galiojimo </w:t>
      </w:r>
      <w:r w:rsidR="00877CC3" w:rsidRPr="00580460">
        <w:rPr>
          <w:rFonts w:ascii="Times New Roman" w:eastAsia="Calibri" w:hAnsi="Times New Roman" w:cs="Times New Roman"/>
          <w:kern w:val="0"/>
          <w:sz w:val="24"/>
          <w:szCs w:val="24"/>
          <w14:ligatures w14:val="none"/>
        </w:rPr>
        <w:t xml:space="preserve">pabaigos. </w:t>
      </w:r>
      <w:r w:rsidR="0086369E" w:rsidRPr="00580460">
        <w:rPr>
          <w:rFonts w:ascii="Times New Roman" w:eastAsia="Calibri" w:hAnsi="Times New Roman" w:cs="Times New Roman"/>
          <w:kern w:val="0"/>
          <w:sz w:val="24"/>
          <w:szCs w:val="24"/>
          <w14:ligatures w14:val="none"/>
        </w:rPr>
        <w:t>S</w:t>
      </w:r>
      <w:r w:rsidR="00655FC6">
        <w:rPr>
          <w:rFonts w:ascii="Times New Roman" w:eastAsia="Calibri" w:hAnsi="Times New Roman" w:cs="Times New Roman"/>
          <w:kern w:val="0"/>
          <w:sz w:val="24"/>
          <w:szCs w:val="24"/>
          <w14:ligatures w14:val="none"/>
        </w:rPr>
        <w:t>augos modulio s</w:t>
      </w:r>
      <w:r w:rsidR="0086369E" w:rsidRPr="00580460">
        <w:rPr>
          <w:rFonts w:ascii="Times New Roman" w:eastAsia="Calibri" w:hAnsi="Times New Roman" w:cs="Times New Roman"/>
          <w:kern w:val="0"/>
          <w:sz w:val="24"/>
          <w:szCs w:val="24"/>
          <w14:ligatures w14:val="none"/>
        </w:rPr>
        <w:t>ertifikato naujinimo metu vykdomi veiksmai</w:t>
      </w:r>
      <w:r w:rsidR="00DE55B3" w:rsidRPr="00580460">
        <w:rPr>
          <w:rFonts w:ascii="Times New Roman" w:eastAsia="Calibri" w:hAnsi="Times New Roman" w:cs="Times New Roman"/>
          <w:kern w:val="0"/>
          <w:sz w:val="24"/>
          <w:szCs w:val="24"/>
          <w14:ligatures w14:val="none"/>
        </w:rPr>
        <w:t>:</w:t>
      </w:r>
    </w:p>
    <w:p w14:paraId="46BF7A42" w14:textId="22719286" w:rsidR="0070570B" w:rsidRPr="00580460" w:rsidRDefault="00DB08D6" w:rsidP="00A53887">
      <w:pPr>
        <w:pStyle w:val="ListParagraph"/>
        <w:numPr>
          <w:ilvl w:val="3"/>
          <w:numId w:val="5"/>
        </w:numPr>
        <w:tabs>
          <w:tab w:val="left" w:pos="0"/>
          <w:tab w:val="left" w:pos="567"/>
          <w:tab w:val="left" w:pos="851"/>
        </w:tab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Arial"/>
          <w:sz w:val="24"/>
          <w:szCs w:val="24"/>
        </w:rPr>
        <w:t>n</w:t>
      </w:r>
      <w:r w:rsidR="00380BA9" w:rsidRPr="00580460">
        <w:rPr>
          <w:rFonts w:ascii="Times New Roman" w:eastAsia="Calibri" w:hAnsi="Times New Roman" w:cs="Arial"/>
          <w:sz w:val="24"/>
          <w:szCs w:val="24"/>
        </w:rPr>
        <w:t>aujų raktų (privataus ir viešojo) generavimas</w:t>
      </w:r>
      <w:r w:rsidR="00D029F1">
        <w:rPr>
          <w:rFonts w:ascii="Times New Roman" w:eastAsia="Calibri" w:hAnsi="Times New Roman" w:cs="Arial"/>
          <w:sz w:val="24"/>
          <w:szCs w:val="24"/>
        </w:rPr>
        <w:t>;</w:t>
      </w:r>
    </w:p>
    <w:p w14:paraId="14E07CB9" w14:textId="11D80CA0" w:rsidR="00380BA9" w:rsidRPr="00580460" w:rsidRDefault="00D029F1" w:rsidP="00A53887">
      <w:pPr>
        <w:pStyle w:val="ListParagraph"/>
        <w:numPr>
          <w:ilvl w:val="3"/>
          <w:numId w:val="5"/>
        </w:numPr>
        <w:tabs>
          <w:tab w:val="left" w:pos="0"/>
          <w:tab w:val="left" w:pos="567"/>
          <w:tab w:val="left" w:pos="851"/>
        </w:tab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lastRenderedPageBreak/>
        <w:t>n</w:t>
      </w:r>
      <w:r w:rsidR="005D715E" w:rsidRPr="00580460">
        <w:rPr>
          <w:rFonts w:ascii="Times New Roman" w:eastAsia="Calibri" w:hAnsi="Times New Roman" w:cs="Times New Roman"/>
          <w:kern w:val="0"/>
          <w:sz w:val="24"/>
          <w:szCs w:val="24"/>
          <w14:ligatures w14:val="none"/>
        </w:rPr>
        <w:t>aujos sertifikato užklausos generavimas</w:t>
      </w:r>
      <w:r>
        <w:rPr>
          <w:rFonts w:ascii="Times New Roman" w:eastAsia="Calibri" w:hAnsi="Times New Roman" w:cs="Times New Roman"/>
          <w:kern w:val="0"/>
          <w:sz w:val="24"/>
          <w:szCs w:val="24"/>
          <w14:ligatures w14:val="none"/>
        </w:rPr>
        <w:t>;</w:t>
      </w:r>
    </w:p>
    <w:p w14:paraId="6F2A2825" w14:textId="636B0A8B" w:rsidR="003C7162" w:rsidRPr="00580460" w:rsidRDefault="00D029F1" w:rsidP="00A53887">
      <w:pPr>
        <w:pStyle w:val="ListParagraph"/>
        <w:numPr>
          <w:ilvl w:val="3"/>
          <w:numId w:val="5"/>
        </w:numPr>
        <w:tabs>
          <w:tab w:val="left" w:pos="0"/>
          <w:tab w:val="left" w:pos="567"/>
          <w:tab w:val="left" w:pos="851"/>
        </w:tabs>
        <w:spacing w:after="0" w:line="240" w:lineRule="auto"/>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n</w:t>
      </w:r>
      <w:r w:rsidR="003C7162" w:rsidRPr="00580460">
        <w:rPr>
          <w:rFonts w:ascii="Times New Roman" w:eastAsia="Calibri" w:hAnsi="Times New Roman" w:cs="Times New Roman"/>
          <w:kern w:val="0"/>
          <w:sz w:val="24"/>
          <w:szCs w:val="24"/>
          <w14:ligatures w14:val="none"/>
        </w:rPr>
        <w:t>aujo sertifikato įkėlim</w:t>
      </w:r>
      <w:r w:rsidR="00762119" w:rsidRPr="00580460">
        <w:rPr>
          <w:rFonts w:ascii="Times New Roman" w:eastAsia="Calibri" w:hAnsi="Times New Roman" w:cs="Times New Roman"/>
          <w:kern w:val="0"/>
          <w:sz w:val="24"/>
          <w:szCs w:val="24"/>
          <w14:ligatures w14:val="none"/>
        </w:rPr>
        <w:t>as</w:t>
      </w:r>
      <w:r>
        <w:rPr>
          <w:rFonts w:ascii="Times New Roman" w:eastAsia="Calibri" w:hAnsi="Times New Roman" w:cs="Times New Roman"/>
          <w:kern w:val="0"/>
          <w:sz w:val="24"/>
          <w:szCs w:val="24"/>
          <w14:ligatures w14:val="none"/>
        </w:rPr>
        <w:t>;</w:t>
      </w:r>
    </w:p>
    <w:p w14:paraId="515EF47F" w14:textId="5B8EAEB6" w:rsidR="00FB0960" w:rsidRPr="00580460" w:rsidRDefault="00FB0960" w:rsidP="00A53887">
      <w:pPr>
        <w:pStyle w:val="ListParagraph"/>
        <w:numPr>
          <w:ilvl w:val="3"/>
          <w:numId w:val="5"/>
        </w:numPr>
        <w:tabs>
          <w:tab w:val="left" w:pos="0"/>
          <w:tab w:val="left" w:pos="567"/>
          <w:tab w:val="left" w:pos="851"/>
        </w:tabs>
        <w:spacing w:after="0" w:line="240" w:lineRule="auto"/>
        <w:jc w:val="both"/>
        <w:rPr>
          <w:rFonts w:ascii="Times New Roman" w:eastAsia="Calibri" w:hAnsi="Times New Roman" w:cs="Times New Roman"/>
          <w:kern w:val="0"/>
          <w:sz w:val="24"/>
          <w:szCs w:val="24"/>
          <w14:ligatures w14:val="none"/>
        </w:rPr>
      </w:pPr>
      <w:r w:rsidRPr="00580460">
        <w:rPr>
          <w:rFonts w:ascii="Times New Roman" w:hAnsi="Times New Roman" w:cs="Times New Roman"/>
          <w:sz w:val="24"/>
          <w:szCs w:val="24"/>
        </w:rPr>
        <w:t>viešojo rakto įkėlimas į saugos modulio raktų saugyklą</w:t>
      </w:r>
      <w:r w:rsidR="00E549ED">
        <w:rPr>
          <w:rFonts w:ascii="Times New Roman" w:hAnsi="Times New Roman" w:cs="Times New Roman"/>
          <w:sz w:val="24"/>
          <w:szCs w:val="24"/>
        </w:rPr>
        <w:t>;</w:t>
      </w:r>
    </w:p>
    <w:p w14:paraId="36A6E2BE" w14:textId="1CAB4411" w:rsidR="006A057A" w:rsidRDefault="004B279C" w:rsidP="00A53887">
      <w:pPr>
        <w:pStyle w:val="ListParagraph"/>
        <w:numPr>
          <w:ilvl w:val="3"/>
          <w:numId w:val="5"/>
        </w:numPr>
        <w:tabs>
          <w:tab w:val="left" w:pos="0"/>
          <w:tab w:val="left" w:pos="567"/>
          <w:tab w:val="left" w:pos="851"/>
        </w:tabs>
        <w:spacing w:after="0" w:line="240" w:lineRule="auto"/>
        <w:jc w:val="both"/>
        <w:rPr>
          <w:rFonts w:ascii="Times New Roman" w:eastAsia="Calibri" w:hAnsi="Times New Roman" w:cs="Times New Roman"/>
          <w:kern w:val="0"/>
          <w:sz w:val="24"/>
          <w:szCs w:val="24"/>
          <w14:ligatures w14:val="none"/>
        </w:rPr>
      </w:pPr>
      <w:r w:rsidRPr="00580460">
        <w:rPr>
          <w:rFonts w:ascii="Times New Roman" w:eastAsia="Calibri" w:hAnsi="Times New Roman" w:cs="Times New Roman"/>
          <w:kern w:val="0"/>
          <w:sz w:val="24"/>
          <w:szCs w:val="24"/>
          <w14:ligatures w14:val="none"/>
        </w:rPr>
        <w:t>naujo sertifikato privataus rakto naudojimo pradžios nustatymas (aktyvavimas).</w:t>
      </w:r>
    </w:p>
    <w:p w14:paraId="13137097" w14:textId="259EA94B" w:rsidR="0014101D" w:rsidRPr="00580460" w:rsidRDefault="0014101D" w:rsidP="00C756C6">
      <w:pPr>
        <w:pStyle w:val="ListParagraph"/>
        <w:tabs>
          <w:tab w:val="left" w:pos="0"/>
          <w:tab w:val="left" w:pos="567"/>
          <w:tab w:val="left" w:pos="851"/>
        </w:tabs>
        <w:spacing w:after="0" w:line="240" w:lineRule="auto"/>
        <w:ind w:left="0"/>
        <w:jc w:val="both"/>
        <w:rPr>
          <w:rFonts w:ascii="Times New Roman" w:eastAsia="Calibri" w:hAnsi="Times New Roman" w:cs="Times New Roman"/>
          <w:kern w:val="0"/>
          <w:sz w:val="24"/>
          <w:szCs w:val="24"/>
          <w14:ligatures w14:val="none"/>
        </w:rPr>
      </w:pPr>
      <w:r w:rsidRPr="00C756C6">
        <w:rPr>
          <w:rFonts w:ascii="Times New Roman" w:eastAsia="Calibri" w:hAnsi="Times New Roman" w:cs="Times New Roman"/>
          <w:b/>
          <w:bCs/>
          <w:kern w:val="0"/>
          <w:sz w:val="24"/>
          <w:szCs w:val="24"/>
          <w14:ligatures w14:val="none"/>
        </w:rPr>
        <w:t>Pastaba.</w:t>
      </w:r>
      <w:r>
        <w:rPr>
          <w:rFonts w:ascii="Times New Roman" w:eastAsia="Calibri" w:hAnsi="Times New Roman" w:cs="Times New Roman"/>
          <w:kern w:val="0"/>
          <w:sz w:val="24"/>
          <w:szCs w:val="24"/>
          <w14:ligatures w14:val="none"/>
        </w:rPr>
        <w:t xml:space="preserve"> </w:t>
      </w:r>
      <w:r w:rsidR="00863EAE">
        <w:rPr>
          <w:rFonts w:ascii="Times New Roman" w:eastAsia="Calibri" w:hAnsi="Times New Roman" w:cs="Times New Roman"/>
          <w:kern w:val="0"/>
          <w:sz w:val="24"/>
          <w:szCs w:val="24"/>
          <w14:ligatures w14:val="none"/>
        </w:rPr>
        <w:t>Šios techninės specifikacijos 4.4 ir 4.5 punkt</w:t>
      </w:r>
      <w:r w:rsidR="004023DD">
        <w:rPr>
          <w:rFonts w:ascii="Times New Roman" w:eastAsia="Calibri" w:hAnsi="Times New Roman" w:cs="Times New Roman"/>
          <w:kern w:val="0"/>
          <w:sz w:val="24"/>
          <w:szCs w:val="24"/>
          <w14:ligatures w14:val="none"/>
        </w:rPr>
        <w:t xml:space="preserve">ų </w:t>
      </w:r>
      <w:r w:rsidR="00863EAE">
        <w:rPr>
          <w:rFonts w:ascii="Times New Roman" w:eastAsia="Calibri" w:hAnsi="Times New Roman" w:cs="Times New Roman"/>
          <w:kern w:val="0"/>
          <w:sz w:val="24"/>
          <w:szCs w:val="24"/>
          <w14:ligatures w14:val="none"/>
        </w:rPr>
        <w:t>r</w:t>
      </w:r>
      <w:r>
        <w:rPr>
          <w:rFonts w:ascii="Times New Roman" w:eastAsia="Calibri" w:hAnsi="Times New Roman" w:cs="Times New Roman"/>
          <w:kern w:val="0"/>
          <w:sz w:val="24"/>
          <w:szCs w:val="24"/>
          <w14:ligatures w14:val="none"/>
        </w:rPr>
        <w:t>eikalavimai</w:t>
      </w:r>
      <w:r w:rsidR="00863EAE">
        <w:rPr>
          <w:rFonts w:ascii="Times New Roman" w:eastAsia="Calibri" w:hAnsi="Times New Roman" w:cs="Times New Roman"/>
          <w:kern w:val="0"/>
          <w:sz w:val="24"/>
          <w:szCs w:val="24"/>
          <w14:ligatures w14:val="none"/>
        </w:rPr>
        <w:t xml:space="preserve"> </w:t>
      </w:r>
      <w:r w:rsidR="004023DD">
        <w:rPr>
          <w:rFonts w:ascii="Times New Roman" w:eastAsia="Calibri" w:hAnsi="Times New Roman" w:cs="Times New Roman"/>
          <w:kern w:val="0"/>
          <w:sz w:val="24"/>
          <w:szCs w:val="24"/>
          <w14:ligatures w14:val="none"/>
        </w:rPr>
        <w:t xml:space="preserve">nustatyti vadovaujantis </w:t>
      </w:r>
      <w:r w:rsidR="00AF37E6" w:rsidRPr="00AF37E6">
        <w:rPr>
          <w:rFonts w:ascii="Times New Roman" w:eastAsia="Calibri" w:hAnsi="Times New Roman" w:cs="Times New Roman"/>
          <w:kern w:val="0"/>
          <w:sz w:val="24"/>
          <w:szCs w:val="24"/>
          <w14:ligatures w14:val="none"/>
        </w:rPr>
        <w:t>Kasos aparatų techninių reikalavimų aprašu, patvirtintu Valstybinės mokesčių inspekcijos prie Lietuvos Respublikos finansų ministerijos viršininko 2022 m. balandžio 27 d. įsakymu Nr. VA-40 „Dėl Kasos aparatų techninių reikalavimų aprašo patvirtinimo“</w:t>
      </w:r>
      <w:r w:rsidR="00AF37E6">
        <w:rPr>
          <w:rFonts w:ascii="Times New Roman" w:eastAsia="Calibri" w:hAnsi="Times New Roman" w:cs="Times New Roman"/>
          <w:kern w:val="0"/>
          <w:sz w:val="24"/>
          <w:szCs w:val="24"/>
          <w14:ligatures w14:val="none"/>
        </w:rPr>
        <w:t xml:space="preserve">. Sutarties vykdymo laikotarpiu pasikeitus </w:t>
      </w:r>
      <w:r w:rsidR="00F11F09">
        <w:rPr>
          <w:rFonts w:ascii="Times New Roman" w:eastAsia="Calibri" w:hAnsi="Times New Roman" w:cs="Times New Roman"/>
          <w:kern w:val="0"/>
          <w:sz w:val="24"/>
          <w:szCs w:val="24"/>
          <w14:ligatures w14:val="none"/>
        </w:rPr>
        <w:t>nustaty</w:t>
      </w:r>
      <w:r w:rsidR="00C01754">
        <w:rPr>
          <w:rFonts w:ascii="Times New Roman" w:eastAsia="Calibri" w:hAnsi="Times New Roman" w:cs="Times New Roman"/>
          <w:kern w:val="0"/>
          <w:sz w:val="24"/>
          <w:szCs w:val="24"/>
          <w14:ligatures w14:val="none"/>
        </w:rPr>
        <w:t>t</w:t>
      </w:r>
      <w:r w:rsidR="00F61DE2">
        <w:rPr>
          <w:rFonts w:ascii="Times New Roman" w:eastAsia="Calibri" w:hAnsi="Times New Roman" w:cs="Times New Roman"/>
          <w:kern w:val="0"/>
          <w:sz w:val="24"/>
          <w:szCs w:val="24"/>
          <w14:ligatures w14:val="none"/>
        </w:rPr>
        <w:t>am teisiniam reguliavimui, taikomos aktualios te</w:t>
      </w:r>
      <w:r w:rsidR="00FA02EA">
        <w:rPr>
          <w:rFonts w:ascii="Times New Roman" w:eastAsia="Calibri" w:hAnsi="Times New Roman" w:cs="Times New Roman"/>
          <w:kern w:val="0"/>
          <w:sz w:val="24"/>
          <w:szCs w:val="24"/>
          <w14:ligatures w14:val="none"/>
        </w:rPr>
        <w:t>is</w:t>
      </w:r>
      <w:r w:rsidR="00F61DE2">
        <w:rPr>
          <w:rFonts w:ascii="Times New Roman" w:eastAsia="Calibri" w:hAnsi="Times New Roman" w:cs="Times New Roman"/>
          <w:kern w:val="0"/>
          <w:sz w:val="24"/>
          <w:szCs w:val="24"/>
          <w14:ligatures w14:val="none"/>
        </w:rPr>
        <w:t>ės akto (-ų) nuostatos.</w:t>
      </w:r>
    </w:p>
    <w:p w14:paraId="3B55545D" w14:textId="77777777" w:rsidR="006A057A" w:rsidRPr="00A53887" w:rsidRDefault="006A057A" w:rsidP="00A53887">
      <w:pPr>
        <w:numPr>
          <w:ilvl w:val="0"/>
          <w:numId w:val="5"/>
        </w:numPr>
        <w:pBdr>
          <w:top w:val="single" w:sz="4" w:space="1" w:color="auto"/>
          <w:bottom w:val="single" w:sz="4" w:space="1" w:color="auto"/>
        </w:pBdr>
        <w:tabs>
          <w:tab w:val="left" w:pos="284"/>
        </w:tabs>
        <w:spacing w:after="0" w:line="240" w:lineRule="auto"/>
        <w:contextualSpacing/>
        <w:rPr>
          <w:rFonts w:ascii="Times New Roman" w:eastAsia="Times New Roman" w:hAnsi="Times New Roman" w:cs="Times New Roman"/>
          <w:b/>
          <w:bCs/>
          <w:color w:val="000000"/>
          <w:kern w:val="0"/>
          <w:sz w:val="24"/>
          <w:szCs w:val="24"/>
          <w:lang w:eastAsia="lt-LT"/>
          <w14:ligatures w14:val="none"/>
        </w:rPr>
      </w:pPr>
      <w:r w:rsidRPr="00A53887">
        <w:rPr>
          <w:rFonts w:ascii="Times New Roman" w:eastAsia="Calibri" w:hAnsi="Times New Roman" w:cs="Times New Roman"/>
          <w:b/>
          <w:bCs/>
          <w:kern w:val="0"/>
          <w:sz w:val="24"/>
          <w:szCs w:val="24"/>
          <w14:ligatures w14:val="none"/>
        </w:rPr>
        <w:t>GARANTINIS TERMINAS</w:t>
      </w:r>
      <w:r w:rsidRPr="00A53887">
        <w:rPr>
          <w:rFonts w:ascii="Times New Roman" w:eastAsia="Times New Roman" w:hAnsi="Times New Roman" w:cs="Times New Roman"/>
          <w:b/>
          <w:color w:val="000000"/>
          <w:kern w:val="0"/>
          <w:sz w:val="24"/>
          <w:szCs w:val="24"/>
          <w:lang w:eastAsia="lt-LT"/>
          <w14:ligatures w14:val="none"/>
        </w:rPr>
        <w:tab/>
      </w:r>
    </w:p>
    <w:p w14:paraId="2B502CEE" w14:textId="03241E80" w:rsidR="006A057A" w:rsidRPr="00A53887" w:rsidRDefault="006A057A" w:rsidP="00A53887">
      <w:pPr>
        <w:numPr>
          <w:ilvl w:val="1"/>
          <w:numId w:val="5"/>
        </w:numPr>
        <w:tabs>
          <w:tab w:val="left" w:pos="284"/>
          <w:tab w:val="left" w:pos="426"/>
        </w:tabs>
        <w:spacing w:after="0" w:line="240" w:lineRule="auto"/>
        <w:ind w:left="792" w:hanging="792"/>
        <w:contextualSpacing/>
        <w:rPr>
          <w:rFonts w:ascii="Times New Roman" w:eastAsia="Calibri" w:hAnsi="Times New Roman" w:cs="Times New Roman"/>
          <w:kern w:val="0"/>
          <w:sz w:val="24"/>
          <w:szCs w:val="24"/>
          <w14:ligatures w14:val="none"/>
        </w:rPr>
      </w:pPr>
      <w:r w:rsidRPr="00A53887">
        <w:rPr>
          <w:rFonts w:ascii="Times New Roman" w:eastAsia="Calibri" w:hAnsi="Times New Roman" w:cs="Times New Roman"/>
          <w:kern w:val="0"/>
          <w:sz w:val="24"/>
          <w:szCs w:val="24"/>
          <w14:ligatures w14:val="none"/>
        </w:rPr>
        <w:t>Netaikomas.</w:t>
      </w:r>
    </w:p>
    <w:p w14:paraId="3DD873B6" w14:textId="77777777" w:rsidR="006A057A" w:rsidRPr="00A53887" w:rsidRDefault="006A057A" w:rsidP="00A53887">
      <w:pPr>
        <w:numPr>
          <w:ilvl w:val="0"/>
          <w:numId w:val="5"/>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kern w:val="0"/>
          <w:sz w:val="24"/>
          <w:szCs w:val="24"/>
          <w14:ligatures w14:val="none"/>
        </w:rPr>
      </w:pPr>
      <w:r w:rsidRPr="00A53887">
        <w:rPr>
          <w:rFonts w:ascii="Times New Roman" w:eastAsia="Calibri" w:hAnsi="Times New Roman" w:cs="Times New Roman"/>
          <w:b/>
          <w:bCs/>
          <w:kern w:val="0"/>
          <w:sz w:val="24"/>
          <w:szCs w:val="24"/>
          <w14:ligatures w14:val="none"/>
        </w:rPr>
        <w:t>APLINKOS APSAUGOS REIKALAVIMAI</w:t>
      </w:r>
    </w:p>
    <w:p w14:paraId="5B3D6002" w14:textId="10B0BCA8" w:rsidR="006A057A" w:rsidRPr="00550B4A" w:rsidRDefault="006A057A" w:rsidP="00A53887">
      <w:pPr>
        <w:numPr>
          <w:ilvl w:val="1"/>
          <w:numId w:val="5"/>
        </w:numPr>
        <w:tabs>
          <w:tab w:val="left" w:pos="284"/>
          <w:tab w:val="left" w:pos="426"/>
        </w:tabs>
        <w:spacing w:after="0" w:line="240" w:lineRule="auto"/>
        <w:ind w:left="792" w:hanging="792"/>
        <w:contextualSpacing/>
        <w:rPr>
          <w:rFonts w:ascii="Times New Roman" w:eastAsia="Calibri" w:hAnsi="Times New Roman" w:cs="Times New Roman"/>
          <w:color w:val="000000"/>
          <w:kern w:val="0"/>
          <w:sz w:val="24"/>
          <w:szCs w:val="24"/>
          <w14:ligatures w14:val="none"/>
        </w:rPr>
      </w:pPr>
      <w:r w:rsidRPr="00A53887">
        <w:rPr>
          <w:rFonts w:ascii="Times New Roman" w:eastAsia="Calibri" w:hAnsi="Times New Roman" w:cs="Times New Roman"/>
          <w:color w:val="000000"/>
          <w:kern w:val="0"/>
          <w:sz w:val="24"/>
          <w:szCs w:val="24"/>
          <w14:ligatures w14:val="none"/>
        </w:rPr>
        <w:t>Aplinkos apsaugos reikalavimai techninėje specifikacijoje nekeliami.</w:t>
      </w:r>
      <w:r w:rsidR="008C2684" w:rsidRPr="00A53887">
        <w:rPr>
          <w:rStyle w:val="FootnoteReference"/>
          <w:rFonts w:ascii="Times New Roman" w:eastAsia="Calibri" w:hAnsi="Times New Roman" w:cs="Times New Roman"/>
          <w:color w:val="000000"/>
          <w:kern w:val="0"/>
          <w:sz w:val="24"/>
          <w:szCs w:val="24"/>
          <w14:ligatures w14:val="none"/>
        </w:rPr>
        <w:footnoteReference w:id="1"/>
      </w:r>
    </w:p>
    <w:p w14:paraId="5C9905D1" w14:textId="77777777" w:rsidR="006A057A" w:rsidRPr="00550B4A" w:rsidRDefault="006A057A" w:rsidP="00A53887">
      <w:pPr>
        <w:numPr>
          <w:ilvl w:val="0"/>
          <w:numId w:val="5"/>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550B4A">
        <w:rPr>
          <w:rFonts w:ascii="Times New Roman" w:eastAsia="Calibri" w:hAnsi="Times New Roman" w:cs="Times New Roman"/>
          <w:b/>
          <w:bCs/>
          <w:kern w:val="0"/>
          <w:sz w:val="24"/>
          <w:szCs w:val="24"/>
          <w14:ligatures w14:val="none"/>
        </w:rPr>
        <w:t>NACIONALINIO SAUGUMO REIKALAVIMAI</w:t>
      </w:r>
    </w:p>
    <w:p w14:paraId="1C178C91" w14:textId="4165397E" w:rsidR="00C90FC1" w:rsidRPr="00550B4A" w:rsidRDefault="006A057A" w:rsidP="00A53887">
      <w:pPr>
        <w:pStyle w:val="ListParagraph"/>
        <w:numPr>
          <w:ilvl w:val="1"/>
          <w:numId w:val="5"/>
        </w:numPr>
        <w:tabs>
          <w:tab w:val="left" w:pos="284"/>
          <w:tab w:val="left" w:pos="426"/>
        </w:tabs>
        <w:spacing w:after="0" w:line="240" w:lineRule="auto"/>
        <w:ind w:left="0" w:firstLine="0"/>
        <w:jc w:val="both"/>
        <w:rPr>
          <w:rFonts w:ascii="Times New Roman" w:eastAsia="Calibri" w:hAnsi="Times New Roman" w:cs="Times New Roman"/>
          <w:color w:val="000000"/>
          <w:kern w:val="0"/>
          <w:sz w:val="24"/>
          <w:szCs w:val="24"/>
          <w14:ligatures w14:val="none"/>
        </w:rPr>
      </w:pPr>
      <w:r w:rsidRPr="00550B4A">
        <w:rPr>
          <w:rFonts w:ascii="Times New Roman" w:eastAsia="Calibri" w:hAnsi="Times New Roman" w:cs="Times New Roman"/>
          <w:color w:val="000000"/>
          <w:kern w:val="0"/>
          <w:sz w:val="24"/>
          <w:szCs w:val="24"/>
          <w14:ligatures w14:val="none"/>
        </w:rPr>
        <w:t xml:space="preserve">Taikomas </w:t>
      </w:r>
      <w:r w:rsidR="008D722F" w:rsidRPr="00A53887">
        <w:rPr>
          <w:rFonts w:ascii="Times New Roman" w:eastAsia="Calibri" w:hAnsi="Times New Roman" w:cs="Times New Roman"/>
          <w:color w:val="000000"/>
          <w:kern w:val="0"/>
          <w:sz w:val="24"/>
          <w:szCs w:val="24"/>
          <w14:ligatures w14:val="none"/>
        </w:rPr>
        <w:t>Lietuvos Respublikos v</w:t>
      </w:r>
      <w:r w:rsidRPr="00A53887">
        <w:rPr>
          <w:rFonts w:ascii="Times New Roman" w:eastAsia="Calibri" w:hAnsi="Times New Roman" w:cs="Times New Roman"/>
          <w:color w:val="000000"/>
          <w:kern w:val="0"/>
          <w:sz w:val="24"/>
          <w:szCs w:val="24"/>
          <w14:ligatures w14:val="none"/>
        </w:rPr>
        <w:t>iešųjų pirkimų įstatymo 37 straipsnio 9 dalies reikalavimas, nurodytas pirkimo sąlygų 3 skyriuje</w:t>
      </w:r>
      <w:r w:rsidR="00963B50">
        <w:rPr>
          <w:rFonts w:ascii="Times New Roman" w:eastAsia="Calibri" w:hAnsi="Times New Roman" w:cs="Times New Roman"/>
          <w:color w:val="000000"/>
          <w:kern w:val="0"/>
          <w:sz w:val="24"/>
          <w:szCs w:val="24"/>
          <w14:ligatures w14:val="none"/>
        </w:rPr>
        <w:t xml:space="preserve"> (</w:t>
      </w:r>
      <w:r w:rsidR="008A3CB6">
        <w:rPr>
          <w:rFonts w:ascii="Times New Roman" w:eastAsia="Calibri" w:hAnsi="Times New Roman" w:cs="Times New Roman"/>
          <w:color w:val="000000"/>
          <w:kern w:val="0"/>
          <w:sz w:val="24"/>
          <w:szCs w:val="24"/>
          <w14:ligatures w14:val="none"/>
        </w:rPr>
        <w:t>tik paslaugoms, tačiau ne saugos moduliui)</w:t>
      </w:r>
      <w:r w:rsidRPr="00A53887">
        <w:rPr>
          <w:rFonts w:ascii="Times New Roman" w:eastAsia="Calibri" w:hAnsi="Times New Roman" w:cs="Times New Roman"/>
          <w:color w:val="000000"/>
          <w:kern w:val="0"/>
          <w:sz w:val="24"/>
          <w:szCs w:val="24"/>
          <w14:ligatures w14:val="none"/>
        </w:rPr>
        <w:t>.</w:t>
      </w:r>
      <w:r w:rsidR="000016CC" w:rsidRPr="00A53887">
        <w:rPr>
          <w:rFonts w:ascii="Times New Roman" w:eastAsia="Calibri" w:hAnsi="Times New Roman" w:cs="Times New Roman"/>
          <w:color w:val="000000"/>
          <w:kern w:val="0"/>
          <w:sz w:val="24"/>
          <w:szCs w:val="24"/>
          <w14:ligatures w14:val="none"/>
        </w:rPr>
        <w:t xml:space="preserve"> Taip pat </w:t>
      </w:r>
      <w:r w:rsidR="006C2337" w:rsidRPr="002710D0">
        <w:rPr>
          <w:rFonts w:ascii="Times New Roman" w:eastAsia="Calibri" w:hAnsi="Times New Roman" w:cs="Times New Roman"/>
          <w:color w:val="000000"/>
          <w:kern w:val="0"/>
          <w:sz w:val="24"/>
          <w:szCs w:val="24"/>
          <w14:ligatures w14:val="none"/>
        </w:rPr>
        <w:t xml:space="preserve">taikomas </w:t>
      </w:r>
      <w:r w:rsidR="00A43BE1" w:rsidRPr="002710D0">
        <w:rPr>
          <w:rFonts w:ascii="Times New Roman" w:eastAsia="Calibri" w:hAnsi="Times New Roman" w:cs="Times New Roman"/>
          <w:color w:val="000000"/>
          <w:kern w:val="0"/>
          <w:sz w:val="24"/>
          <w:szCs w:val="24"/>
          <w14:ligatures w14:val="none"/>
        </w:rPr>
        <w:t xml:space="preserve">Viešųjų pirkimų </w:t>
      </w:r>
      <w:r w:rsidR="00EF2CF6" w:rsidRPr="002710D0">
        <w:rPr>
          <w:rFonts w:ascii="Times New Roman" w:eastAsia="Calibri" w:hAnsi="Times New Roman" w:cs="Times New Roman"/>
          <w:color w:val="000000"/>
          <w:kern w:val="0"/>
          <w:sz w:val="24"/>
          <w:szCs w:val="24"/>
          <w14:ligatures w14:val="none"/>
        </w:rPr>
        <w:t xml:space="preserve">įstatymo 17 straipsnio </w:t>
      </w:r>
      <w:r w:rsidR="00CE5C50" w:rsidRPr="002710D0">
        <w:rPr>
          <w:rFonts w:ascii="Times New Roman" w:eastAsia="Calibri" w:hAnsi="Times New Roman" w:cs="Times New Roman"/>
          <w:color w:val="000000"/>
          <w:kern w:val="0"/>
          <w:sz w:val="24"/>
          <w:szCs w:val="24"/>
          <w14:ligatures w14:val="none"/>
        </w:rPr>
        <w:t>5 dalie</w:t>
      </w:r>
      <w:r w:rsidR="002710D0" w:rsidRPr="002710D0">
        <w:rPr>
          <w:rFonts w:ascii="Times New Roman" w:eastAsia="Calibri" w:hAnsi="Times New Roman" w:cs="Times New Roman"/>
          <w:color w:val="000000"/>
          <w:kern w:val="0"/>
          <w:sz w:val="24"/>
          <w:szCs w:val="24"/>
          <w14:ligatures w14:val="none"/>
        </w:rPr>
        <w:t>s reikalavimas.</w:t>
      </w:r>
    </w:p>
    <w:p w14:paraId="1E1830A8" w14:textId="77777777" w:rsidR="006A057A" w:rsidRPr="000C0978" w:rsidRDefault="006A057A" w:rsidP="00A53887">
      <w:pPr>
        <w:pBdr>
          <w:top w:val="single" w:sz="4" w:space="1" w:color="auto"/>
        </w:pBdr>
        <w:shd w:val="clear" w:color="auto" w:fill="DEEAF6"/>
        <w:tabs>
          <w:tab w:val="left" w:pos="284"/>
        </w:tabs>
        <w:spacing w:after="0" w:line="240" w:lineRule="auto"/>
        <w:contextualSpacing/>
        <w:rPr>
          <w:rFonts w:ascii="Times New Roman" w:eastAsia="Calibri" w:hAnsi="Times New Roman" w:cs="Times New Roman"/>
          <w:b/>
          <w:bCs/>
          <w:kern w:val="0"/>
          <w:sz w:val="24"/>
          <w:szCs w:val="24"/>
          <w14:ligatures w14:val="none"/>
        </w:rPr>
      </w:pPr>
      <w:r w:rsidRPr="000C0978">
        <w:rPr>
          <w:rFonts w:ascii="Times New Roman" w:eastAsia="Calibri" w:hAnsi="Times New Roman" w:cs="Times New Roman"/>
          <w:b/>
          <w:bCs/>
          <w:kern w:val="0"/>
          <w:sz w:val="24"/>
          <w:szCs w:val="24"/>
          <w14:ligatures w14:val="none"/>
        </w:rPr>
        <w:t>II DALIS. SUTARTINIŲ ĮSIPAREIGOJIMŲ VYKDYMAS</w:t>
      </w:r>
    </w:p>
    <w:p w14:paraId="210F620B" w14:textId="635B806C" w:rsidR="006A057A" w:rsidRPr="000C0978" w:rsidRDefault="006A057A" w:rsidP="00A53887">
      <w:pPr>
        <w:numPr>
          <w:ilvl w:val="0"/>
          <w:numId w:val="5"/>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0C0978">
        <w:rPr>
          <w:rFonts w:ascii="Times New Roman" w:eastAsia="Calibri" w:hAnsi="Times New Roman" w:cs="Times New Roman"/>
          <w:b/>
          <w:bCs/>
          <w:kern w:val="0"/>
          <w:sz w:val="24"/>
          <w:szCs w:val="24"/>
          <w14:ligatures w14:val="none"/>
        </w:rPr>
        <w:t>PASLAUGŲ TEIKIMO VIETA</w:t>
      </w:r>
    </w:p>
    <w:p w14:paraId="6E9ECF33" w14:textId="19A4BFC6" w:rsidR="003571E1" w:rsidRPr="000C0978" w:rsidRDefault="003571E1" w:rsidP="00A53887">
      <w:pPr>
        <w:pStyle w:val="ListParagraph"/>
        <w:numPr>
          <w:ilvl w:val="1"/>
          <w:numId w:val="5"/>
        </w:numPr>
        <w:tabs>
          <w:tab w:val="left" w:pos="0"/>
          <w:tab w:val="left" w:pos="426"/>
        </w:tabs>
        <w:spacing w:after="0" w:line="240" w:lineRule="auto"/>
        <w:ind w:left="0" w:firstLine="0"/>
        <w:jc w:val="both"/>
        <w:rPr>
          <w:rFonts w:ascii="Times New Roman" w:eastAsia="Calibri" w:hAnsi="Times New Roman" w:cs="Times New Roman"/>
          <w:kern w:val="0"/>
          <w:sz w:val="24"/>
          <w:szCs w:val="24"/>
          <w14:ligatures w14:val="none"/>
        </w:rPr>
      </w:pPr>
      <w:r w:rsidRPr="000C0978">
        <w:rPr>
          <w:rFonts w:ascii="Times New Roman" w:eastAsia="Calibri" w:hAnsi="Times New Roman" w:cs="Times New Roman"/>
          <w:kern w:val="0"/>
          <w:sz w:val="24"/>
          <w:szCs w:val="24"/>
          <w14:ligatures w14:val="none"/>
        </w:rPr>
        <w:t>Nurodyta techninės specifikacijos 1 priede.</w:t>
      </w:r>
    </w:p>
    <w:p w14:paraId="45F4F54C" w14:textId="6506E48A" w:rsidR="006A057A" w:rsidRPr="000C0978" w:rsidRDefault="006A057A" w:rsidP="00A53887">
      <w:pPr>
        <w:numPr>
          <w:ilvl w:val="0"/>
          <w:numId w:val="5"/>
        </w:numPr>
        <w:pBdr>
          <w:top w:val="single" w:sz="4" w:space="1" w:color="auto"/>
          <w:bottom w:val="single" w:sz="4" w:space="1" w:color="auto"/>
        </w:pBdr>
        <w:tabs>
          <w:tab w:val="left" w:pos="284"/>
        </w:tabs>
        <w:spacing w:after="0" w:line="240" w:lineRule="auto"/>
        <w:contextualSpacing/>
        <w:rPr>
          <w:rFonts w:ascii="Times New Roman" w:eastAsia="Calibri" w:hAnsi="Times New Roman" w:cs="Times New Roman"/>
          <w:b/>
          <w:bCs/>
          <w:kern w:val="0"/>
          <w:sz w:val="24"/>
          <w:szCs w:val="24"/>
          <w14:ligatures w14:val="none"/>
        </w:rPr>
      </w:pPr>
      <w:r w:rsidRPr="000C0978">
        <w:rPr>
          <w:rFonts w:ascii="Times New Roman" w:eastAsia="Calibri" w:hAnsi="Times New Roman" w:cs="Times New Roman"/>
          <w:b/>
          <w:bCs/>
          <w:kern w:val="0"/>
          <w:sz w:val="24"/>
          <w:szCs w:val="24"/>
          <w14:ligatures w14:val="none"/>
        </w:rPr>
        <w:t>PASLAUGŲ TEIKIMO TERMINAI IR TVARKA</w:t>
      </w:r>
    </w:p>
    <w:p w14:paraId="5A576BC7" w14:textId="7657E4A5" w:rsidR="00E24CC3" w:rsidRPr="000C0978" w:rsidRDefault="00BD6648" w:rsidP="00037654">
      <w:pPr>
        <w:pStyle w:val="NoSpacing"/>
        <w:numPr>
          <w:ilvl w:val="1"/>
          <w:numId w:val="5"/>
        </w:numPr>
        <w:tabs>
          <w:tab w:val="left" w:pos="426"/>
        </w:tabs>
        <w:ind w:left="0" w:firstLine="0"/>
        <w:jc w:val="both"/>
        <w:rPr>
          <w:rFonts w:ascii="Times New Roman" w:hAnsi="Times New Roman" w:cs="Times New Roman"/>
          <w:sz w:val="24"/>
          <w:szCs w:val="24"/>
          <w:lang w:val="lt-LT"/>
        </w:rPr>
      </w:pPr>
      <w:r w:rsidRPr="00FE3E56">
        <w:rPr>
          <w:rFonts w:ascii="Times New Roman" w:hAnsi="Times New Roman" w:cs="Times New Roman"/>
          <w:sz w:val="24"/>
          <w:szCs w:val="24"/>
          <w:lang w:val="lt-LT"/>
        </w:rPr>
        <w:t>Paslaugų</w:t>
      </w:r>
      <w:r w:rsidRPr="000C0978">
        <w:rPr>
          <w:rFonts w:ascii="Times New Roman" w:hAnsi="Times New Roman" w:cs="Times New Roman"/>
          <w:sz w:val="24"/>
          <w:szCs w:val="24"/>
          <w:lang w:val="lt-LT"/>
        </w:rPr>
        <w:t xml:space="preserve"> teikimo terminas – </w:t>
      </w:r>
      <w:r w:rsidRPr="00223E6B">
        <w:rPr>
          <w:rFonts w:ascii="Times New Roman" w:hAnsi="Times New Roman" w:cs="Times New Roman"/>
          <w:sz w:val="24"/>
          <w:szCs w:val="24"/>
          <w:lang w:val="lt-LT"/>
        </w:rPr>
        <w:t xml:space="preserve">iki bus suteikta Paslaugų </w:t>
      </w:r>
      <w:r w:rsidR="00223E6B" w:rsidRPr="00223E6B">
        <w:rPr>
          <w:rFonts w:ascii="Times New Roman" w:hAnsi="Times New Roman" w:cs="Times New Roman"/>
          <w:sz w:val="24"/>
          <w:szCs w:val="24"/>
          <w:lang w:val="lt-LT"/>
        </w:rPr>
        <w:t xml:space="preserve">(įskaitant Paslaugų teikimui reikalingų saugos modulių) </w:t>
      </w:r>
      <w:r w:rsidRPr="00223E6B">
        <w:rPr>
          <w:rFonts w:ascii="Times New Roman" w:hAnsi="Times New Roman" w:cs="Times New Roman"/>
          <w:sz w:val="24"/>
          <w:szCs w:val="24"/>
          <w:lang w:val="lt-LT"/>
        </w:rPr>
        <w:t xml:space="preserve">už </w:t>
      </w:r>
      <w:r w:rsidR="00266E1F" w:rsidRPr="00223E6B">
        <w:rPr>
          <w:rFonts w:ascii="Times New Roman" w:hAnsi="Times New Roman" w:cs="Times New Roman"/>
          <w:sz w:val="24"/>
          <w:szCs w:val="24"/>
          <w:lang w:val="lt-LT"/>
        </w:rPr>
        <w:t>100</w:t>
      </w:r>
      <w:r w:rsidR="00FA31F0" w:rsidRPr="00223E6B">
        <w:rPr>
          <w:rFonts w:ascii="Times New Roman" w:hAnsi="Times New Roman" w:cs="Times New Roman"/>
          <w:sz w:val="24"/>
          <w:szCs w:val="24"/>
          <w:lang w:val="lt-LT"/>
        </w:rPr>
        <w:t xml:space="preserve"> </w:t>
      </w:r>
      <w:r w:rsidR="000334EB" w:rsidRPr="00223E6B">
        <w:rPr>
          <w:rFonts w:ascii="Times New Roman" w:hAnsi="Times New Roman" w:cs="Times New Roman"/>
          <w:sz w:val="24"/>
          <w:szCs w:val="24"/>
          <w:lang w:val="lt-LT"/>
        </w:rPr>
        <w:t>000</w:t>
      </w:r>
      <w:r w:rsidRPr="00223E6B">
        <w:rPr>
          <w:rFonts w:ascii="Times New Roman" w:hAnsi="Times New Roman" w:cs="Times New Roman"/>
          <w:sz w:val="24"/>
          <w:szCs w:val="24"/>
          <w:lang w:val="lt-LT"/>
        </w:rPr>
        <w:t xml:space="preserve"> Eur be PVM, bet ne ilgiau kaip </w:t>
      </w:r>
      <w:r w:rsidR="000334EB" w:rsidRPr="00223E6B">
        <w:rPr>
          <w:rFonts w:ascii="Times New Roman" w:hAnsi="Times New Roman" w:cs="Times New Roman"/>
          <w:sz w:val="24"/>
          <w:szCs w:val="24"/>
          <w:lang w:val="lt-LT"/>
        </w:rPr>
        <w:t>36</w:t>
      </w:r>
      <w:r w:rsidRPr="00223E6B">
        <w:rPr>
          <w:rFonts w:ascii="Times New Roman" w:hAnsi="Times New Roman" w:cs="Times New Roman"/>
          <w:sz w:val="24"/>
          <w:szCs w:val="24"/>
          <w:lang w:val="lt-LT"/>
        </w:rPr>
        <w:t xml:space="preserve"> (</w:t>
      </w:r>
      <w:r w:rsidR="000334EB" w:rsidRPr="00223E6B">
        <w:rPr>
          <w:rFonts w:ascii="Times New Roman" w:hAnsi="Times New Roman" w:cs="Times New Roman"/>
          <w:sz w:val="24"/>
          <w:szCs w:val="24"/>
          <w:lang w:val="lt-LT"/>
        </w:rPr>
        <w:t xml:space="preserve">trisdešimt </w:t>
      </w:r>
      <w:r w:rsidRPr="00223E6B">
        <w:rPr>
          <w:rFonts w:ascii="Times New Roman" w:hAnsi="Times New Roman" w:cs="Times New Roman"/>
          <w:sz w:val="24"/>
          <w:szCs w:val="24"/>
          <w:lang w:val="lt-LT"/>
        </w:rPr>
        <w:t>šešis) mėnesius nuo Sutarties įsigaliojimo dienos</w:t>
      </w:r>
      <w:r w:rsidR="00E24CC3" w:rsidRPr="00223E6B">
        <w:rPr>
          <w:rFonts w:ascii="Times New Roman" w:hAnsi="Times New Roman" w:cs="Times New Roman"/>
          <w:sz w:val="24"/>
          <w:szCs w:val="24"/>
          <w:lang w:val="lt-LT"/>
        </w:rPr>
        <w:t>.</w:t>
      </w:r>
      <w:r w:rsidR="00E24CC3" w:rsidRPr="000C0978">
        <w:rPr>
          <w:rFonts w:ascii="Times New Roman" w:hAnsi="Times New Roman" w:cs="Times New Roman"/>
          <w:sz w:val="24"/>
          <w:szCs w:val="24"/>
          <w:lang w:val="lt-LT"/>
        </w:rPr>
        <w:t xml:space="preserve"> </w:t>
      </w:r>
    </w:p>
    <w:p w14:paraId="31C65A43" w14:textId="099C6410" w:rsidR="00A838D2" w:rsidRPr="000C0978" w:rsidRDefault="00E24CC3" w:rsidP="00A53887">
      <w:pPr>
        <w:pStyle w:val="NoSpacing"/>
        <w:tabs>
          <w:tab w:val="left" w:pos="284"/>
          <w:tab w:val="left" w:pos="426"/>
        </w:tabs>
        <w:jc w:val="both"/>
        <w:rPr>
          <w:rFonts w:ascii="Times New Roman" w:hAnsi="Times New Roman" w:cs="Times New Roman"/>
          <w:sz w:val="24"/>
          <w:szCs w:val="24"/>
          <w:lang w:val="lt-LT"/>
        </w:rPr>
      </w:pPr>
      <w:r w:rsidRPr="72ACDC63">
        <w:rPr>
          <w:rFonts w:ascii="Times New Roman" w:hAnsi="Times New Roman" w:cs="Times New Roman"/>
          <w:sz w:val="24"/>
          <w:szCs w:val="24"/>
          <w:lang w:val="lt-LT"/>
        </w:rPr>
        <w:t>9.2</w:t>
      </w:r>
      <w:r w:rsidR="009828E0" w:rsidRPr="72ACDC63">
        <w:rPr>
          <w:rFonts w:ascii="Times New Roman" w:hAnsi="Times New Roman" w:cs="Times New Roman"/>
          <w:sz w:val="24"/>
          <w:szCs w:val="24"/>
          <w:lang w:val="lt-LT"/>
        </w:rPr>
        <w:t>.</w:t>
      </w:r>
      <w:r w:rsidRPr="72ACDC63">
        <w:rPr>
          <w:rFonts w:ascii="Times New Roman" w:hAnsi="Times New Roman" w:cs="Times New Roman"/>
          <w:sz w:val="24"/>
          <w:szCs w:val="24"/>
          <w:lang w:val="lt-LT"/>
        </w:rPr>
        <w:t xml:space="preserve"> </w:t>
      </w:r>
      <w:proofErr w:type="spellStart"/>
      <w:r w:rsidRPr="72ACDC63">
        <w:rPr>
          <w:rFonts w:ascii="Times New Roman" w:hAnsi="Times New Roman" w:cs="Times New Roman"/>
          <w:sz w:val="24"/>
          <w:szCs w:val="24"/>
          <w:lang w:val="lt-LT"/>
        </w:rPr>
        <w:t>i.EKA</w:t>
      </w:r>
      <w:proofErr w:type="spellEnd"/>
      <w:r w:rsidRPr="72ACDC63">
        <w:rPr>
          <w:rFonts w:ascii="Times New Roman" w:hAnsi="Times New Roman" w:cs="Times New Roman"/>
          <w:sz w:val="24"/>
          <w:szCs w:val="24"/>
          <w:lang w:val="lt-LT"/>
        </w:rPr>
        <w:t xml:space="preserve"> posistemės palaikymo saugos moduliams pradžia </w:t>
      </w:r>
      <w:r w:rsidR="0065793D" w:rsidRPr="72ACDC63">
        <w:rPr>
          <w:rFonts w:ascii="Times New Roman" w:hAnsi="Times New Roman" w:cs="Times New Roman"/>
          <w:sz w:val="24"/>
          <w:szCs w:val="24"/>
          <w:lang w:val="lt-LT"/>
        </w:rPr>
        <w:t xml:space="preserve">– </w:t>
      </w:r>
      <w:r w:rsidRPr="72ACDC63">
        <w:rPr>
          <w:rFonts w:ascii="Times New Roman" w:hAnsi="Times New Roman" w:cs="Times New Roman"/>
          <w:sz w:val="24"/>
          <w:szCs w:val="24"/>
          <w:lang w:val="lt-LT"/>
        </w:rPr>
        <w:t>2026-</w:t>
      </w:r>
      <w:r w:rsidR="000334EB" w:rsidRPr="72ACDC63">
        <w:rPr>
          <w:rFonts w:ascii="Times New Roman" w:hAnsi="Times New Roman" w:cs="Times New Roman"/>
          <w:sz w:val="24"/>
          <w:szCs w:val="24"/>
          <w:lang w:val="lt-LT"/>
        </w:rPr>
        <w:t>0</w:t>
      </w:r>
      <w:r w:rsidR="00FF15DC">
        <w:rPr>
          <w:rFonts w:ascii="Times New Roman" w:hAnsi="Times New Roman" w:cs="Times New Roman"/>
          <w:sz w:val="24"/>
          <w:szCs w:val="24"/>
          <w:lang w:val="lt-LT"/>
        </w:rPr>
        <w:t>7</w:t>
      </w:r>
      <w:r w:rsidRPr="72ACDC63">
        <w:rPr>
          <w:rFonts w:ascii="Times New Roman" w:hAnsi="Times New Roman" w:cs="Times New Roman"/>
          <w:sz w:val="24"/>
          <w:szCs w:val="24"/>
          <w:lang w:val="lt-LT"/>
        </w:rPr>
        <w:t>-</w:t>
      </w:r>
      <w:r w:rsidR="005A13BD" w:rsidRPr="72ACDC63">
        <w:rPr>
          <w:rFonts w:ascii="Times New Roman" w:hAnsi="Times New Roman" w:cs="Times New Roman"/>
          <w:sz w:val="24"/>
          <w:szCs w:val="24"/>
          <w:lang w:val="lt-LT"/>
        </w:rPr>
        <w:t>31</w:t>
      </w:r>
      <w:r w:rsidRPr="72ACDC63">
        <w:rPr>
          <w:rFonts w:ascii="Times New Roman" w:hAnsi="Times New Roman" w:cs="Times New Roman"/>
          <w:sz w:val="24"/>
          <w:szCs w:val="24"/>
          <w:lang w:val="lt-LT"/>
        </w:rPr>
        <w:t xml:space="preserve">.  Užsitęsus viešojo pirkimo procedūroms (sudarius </w:t>
      </w:r>
      <w:r w:rsidR="006C1772" w:rsidRPr="72ACDC63">
        <w:rPr>
          <w:rFonts w:ascii="Times New Roman" w:hAnsi="Times New Roman" w:cs="Times New Roman"/>
          <w:sz w:val="24"/>
          <w:szCs w:val="24"/>
          <w:lang w:val="lt-LT"/>
        </w:rPr>
        <w:t xml:space="preserve">pirkimo </w:t>
      </w:r>
      <w:r w:rsidRPr="72ACDC63">
        <w:rPr>
          <w:rFonts w:ascii="Times New Roman" w:hAnsi="Times New Roman" w:cs="Times New Roman"/>
          <w:sz w:val="24"/>
          <w:szCs w:val="24"/>
          <w:lang w:val="lt-LT"/>
        </w:rPr>
        <w:t xml:space="preserve">sutartį po nurodytos datos arba likus mažiau kaip </w:t>
      </w:r>
      <w:r w:rsidR="009828E0" w:rsidRPr="72ACDC63">
        <w:rPr>
          <w:rFonts w:ascii="Times New Roman" w:hAnsi="Times New Roman" w:cs="Times New Roman"/>
          <w:sz w:val="24"/>
          <w:szCs w:val="24"/>
          <w:lang w:val="lt-LT"/>
        </w:rPr>
        <w:t>3</w:t>
      </w:r>
      <w:r w:rsidR="00AE2790" w:rsidRPr="72ACDC63">
        <w:rPr>
          <w:rFonts w:ascii="Times New Roman" w:hAnsi="Times New Roman" w:cs="Times New Roman"/>
          <w:sz w:val="24"/>
          <w:szCs w:val="24"/>
          <w:lang w:val="lt-LT"/>
        </w:rPr>
        <w:t xml:space="preserve"> (</w:t>
      </w:r>
      <w:r w:rsidR="009828E0" w:rsidRPr="72ACDC63">
        <w:rPr>
          <w:rFonts w:ascii="Times New Roman" w:hAnsi="Times New Roman" w:cs="Times New Roman"/>
          <w:sz w:val="24"/>
          <w:szCs w:val="24"/>
          <w:lang w:val="lt-LT"/>
        </w:rPr>
        <w:t>trims</w:t>
      </w:r>
      <w:r w:rsidR="00AE2790" w:rsidRPr="72ACDC63">
        <w:rPr>
          <w:rFonts w:ascii="Times New Roman" w:hAnsi="Times New Roman" w:cs="Times New Roman"/>
          <w:sz w:val="24"/>
          <w:szCs w:val="24"/>
          <w:lang w:val="lt-LT"/>
        </w:rPr>
        <w:t>)</w:t>
      </w:r>
      <w:r w:rsidRPr="72ACDC63">
        <w:rPr>
          <w:rFonts w:ascii="Times New Roman" w:hAnsi="Times New Roman" w:cs="Times New Roman"/>
          <w:sz w:val="24"/>
          <w:szCs w:val="24"/>
          <w:lang w:val="lt-LT"/>
        </w:rPr>
        <w:t xml:space="preserve"> darbo dienoms iki palaikymo pradžios), Tiekėjas įsipareigoja </w:t>
      </w:r>
      <w:proofErr w:type="spellStart"/>
      <w:r w:rsidR="00814576" w:rsidRPr="72ACDC63">
        <w:rPr>
          <w:rFonts w:ascii="Times New Roman" w:hAnsi="Times New Roman" w:cs="Times New Roman"/>
          <w:sz w:val="24"/>
          <w:szCs w:val="24"/>
          <w:lang w:val="lt-LT"/>
        </w:rPr>
        <w:t>i.EKA</w:t>
      </w:r>
      <w:proofErr w:type="spellEnd"/>
      <w:r w:rsidR="00814576" w:rsidRPr="72ACDC63">
        <w:rPr>
          <w:rFonts w:ascii="Times New Roman" w:hAnsi="Times New Roman" w:cs="Times New Roman"/>
          <w:sz w:val="24"/>
          <w:szCs w:val="24"/>
          <w:lang w:val="lt-LT"/>
        </w:rPr>
        <w:t xml:space="preserve"> posistemės </w:t>
      </w:r>
      <w:r w:rsidRPr="72ACDC63">
        <w:rPr>
          <w:rFonts w:ascii="Times New Roman" w:hAnsi="Times New Roman" w:cs="Times New Roman"/>
          <w:sz w:val="24"/>
          <w:szCs w:val="24"/>
          <w:lang w:val="lt-LT"/>
        </w:rPr>
        <w:t xml:space="preserve">palaikymą </w:t>
      </w:r>
      <w:r w:rsidR="00814576" w:rsidRPr="72ACDC63">
        <w:rPr>
          <w:rFonts w:ascii="Times New Roman" w:hAnsi="Times New Roman" w:cs="Times New Roman"/>
          <w:sz w:val="24"/>
          <w:szCs w:val="24"/>
          <w:lang w:val="lt-LT"/>
        </w:rPr>
        <w:t xml:space="preserve">saugos moduliams </w:t>
      </w:r>
      <w:r w:rsidRPr="72ACDC63">
        <w:rPr>
          <w:rFonts w:ascii="Times New Roman" w:hAnsi="Times New Roman" w:cs="Times New Roman"/>
          <w:sz w:val="24"/>
          <w:szCs w:val="24"/>
          <w:lang w:val="lt-LT"/>
        </w:rPr>
        <w:t xml:space="preserve">pradėti teikti ne vėliau kaip per </w:t>
      </w:r>
      <w:r w:rsidR="009828E0" w:rsidRPr="72ACDC63">
        <w:rPr>
          <w:rFonts w:ascii="Times New Roman" w:hAnsi="Times New Roman" w:cs="Times New Roman"/>
          <w:sz w:val="24"/>
          <w:szCs w:val="24"/>
          <w:lang w:val="lt-LT"/>
        </w:rPr>
        <w:t>3</w:t>
      </w:r>
      <w:r w:rsidR="00764C09" w:rsidRPr="72ACDC63">
        <w:rPr>
          <w:rFonts w:ascii="Times New Roman" w:hAnsi="Times New Roman" w:cs="Times New Roman"/>
          <w:sz w:val="24"/>
          <w:szCs w:val="24"/>
          <w:lang w:val="lt-LT"/>
        </w:rPr>
        <w:t xml:space="preserve"> (</w:t>
      </w:r>
      <w:r w:rsidR="009828E0" w:rsidRPr="72ACDC63">
        <w:rPr>
          <w:rFonts w:ascii="Times New Roman" w:hAnsi="Times New Roman" w:cs="Times New Roman"/>
          <w:sz w:val="24"/>
          <w:szCs w:val="24"/>
          <w:lang w:val="lt-LT"/>
        </w:rPr>
        <w:t>tris</w:t>
      </w:r>
      <w:r w:rsidR="00764C09" w:rsidRPr="72ACDC63">
        <w:rPr>
          <w:rFonts w:ascii="Times New Roman" w:hAnsi="Times New Roman" w:cs="Times New Roman"/>
          <w:sz w:val="24"/>
          <w:szCs w:val="24"/>
          <w:lang w:val="lt-LT"/>
        </w:rPr>
        <w:t>)</w:t>
      </w:r>
      <w:r w:rsidRPr="72ACDC63">
        <w:rPr>
          <w:rFonts w:ascii="Times New Roman" w:hAnsi="Times New Roman" w:cs="Times New Roman"/>
          <w:sz w:val="24"/>
          <w:szCs w:val="24"/>
          <w:lang w:val="lt-LT"/>
        </w:rPr>
        <w:t xml:space="preserve"> darbo dien</w:t>
      </w:r>
      <w:r w:rsidR="009828E0" w:rsidRPr="72ACDC63">
        <w:rPr>
          <w:rFonts w:ascii="Times New Roman" w:hAnsi="Times New Roman" w:cs="Times New Roman"/>
          <w:sz w:val="24"/>
          <w:szCs w:val="24"/>
          <w:lang w:val="lt-LT"/>
        </w:rPr>
        <w:t>as</w:t>
      </w:r>
      <w:r w:rsidRPr="72ACDC63">
        <w:rPr>
          <w:rFonts w:ascii="Times New Roman" w:hAnsi="Times New Roman" w:cs="Times New Roman"/>
          <w:sz w:val="24"/>
          <w:szCs w:val="24"/>
          <w:lang w:val="lt-LT"/>
        </w:rPr>
        <w:t xml:space="preserve"> nuo </w:t>
      </w:r>
      <w:r w:rsidR="4CDBC2D1" w:rsidRPr="72ACDC63">
        <w:rPr>
          <w:rFonts w:ascii="Times New Roman" w:hAnsi="Times New Roman" w:cs="Times New Roman"/>
          <w:sz w:val="24"/>
          <w:szCs w:val="24"/>
          <w:lang w:val="lt-LT"/>
        </w:rPr>
        <w:t>S</w:t>
      </w:r>
      <w:r w:rsidRPr="72ACDC63">
        <w:rPr>
          <w:rFonts w:ascii="Times New Roman" w:hAnsi="Times New Roman" w:cs="Times New Roman"/>
          <w:sz w:val="24"/>
          <w:szCs w:val="24"/>
          <w:lang w:val="lt-LT"/>
        </w:rPr>
        <w:t>utarties įsigaliojimo dienos. </w:t>
      </w:r>
    </w:p>
    <w:p w14:paraId="6F07758C" w14:textId="5093DE87" w:rsidR="00A838D2" w:rsidRDefault="009828E0" w:rsidP="00037654">
      <w:pPr>
        <w:pStyle w:val="NoSpacing"/>
        <w:numPr>
          <w:ilvl w:val="1"/>
          <w:numId w:val="18"/>
        </w:numPr>
        <w:tabs>
          <w:tab w:val="left" w:pos="426"/>
        </w:tabs>
        <w:ind w:left="0" w:firstLine="0"/>
        <w:jc w:val="both"/>
        <w:rPr>
          <w:rFonts w:ascii="Times New Roman" w:hAnsi="Times New Roman" w:cs="Times New Roman"/>
          <w:sz w:val="24"/>
          <w:szCs w:val="24"/>
          <w:lang w:val="lt-LT"/>
        </w:rPr>
      </w:pPr>
      <w:r w:rsidRPr="000C0978">
        <w:rPr>
          <w:rFonts w:ascii="Times New Roman" w:hAnsi="Times New Roman" w:cs="Times New Roman"/>
          <w:sz w:val="24"/>
          <w:szCs w:val="24"/>
          <w:lang w:val="lt-LT"/>
        </w:rPr>
        <w:t>Gedimų šalinimo</w:t>
      </w:r>
      <w:r w:rsidR="00757931" w:rsidRPr="000C0978">
        <w:rPr>
          <w:rFonts w:ascii="Times New Roman" w:hAnsi="Times New Roman" w:cs="Times New Roman"/>
          <w:sz w:val="24"/>
          <w:szCs w:val="24"/>
          <w:lang w:val="lt-LT"/>
        </w:rPr>
        <w:t xml:space="preserve"> paslaugos </w:t>
      </w:r>
      <w:r w:rsidR="00792C97">
        <w:rPr>
          <w:rFonts w:ascii="Times New Roman" w:hAnsi="Times New Roman" w:cs="Times New Roman"/>
          <w:sz w:val="24"/>
          <w:szCs w:val="24"/>
          <w:lang w:val="lt-LT"/>
        </w:rPr>
        <w:t xml:space="preserve">Perkančiosios organizacijos padaliniuose </w:t>
      </w:r>
      <w:r w:rsidR="00757931" w:rsidRPr="000C0978">
        <w:rPr>
          <w:rFonts w:ascii="Times New Roman" w:hAnsi="Times New Roman" w:cs="Times New Roman"/>
          <w:sz w:val="24"/>
          <w:szCs w:val="24"/>
          <w:lang w:val="lt-LT"/>
        </w:rPr>
        <w:t xml:space="preserve">perkamos </w:t>
      </w:r>
      <w:r w:rsidR="00A354FB" w:rsidRPr="000C0978">
        <w:rPr>
          <w:rFonts w:ascii="Times New Roman" w:hAnsi="Times New Roman" w:cs="Times New Roman"/>
          <w:sz w:val="24"/>
          <w:szCs w:val="24"/>
          <w:lang w:val="lt-LT"/>
        </w:rPr>
        <w:t xml:space="preserve">pagal </w:t>
      </w:r>
      <w:r w:rsidR="00792C97">
        <w:rPr>
          <w:rFonts w:ascii="Times New Roman" w:hAnsi="Times New Roman" w:cs="Times New Roman"/>
          <w:sz w:val="24"/>
          <w:szCs w:val="24"/>
          <w:lang w:val="lt-LT"/>
        </w:rPr>
        <w:t>P</w:t>
      </w:r>
      <w:r w:rsidR="00A354FB" w:rsidRPr="000C0978">
        <w:rPr>
          <w:rFonts w:ascii="Times New Roman" w:hAnsi="Times New Roman" w:cs="Times New Roman"/>
          <w:sz w:val="24"/>
          <w:szCs w:val="24"/>
          <w:lang w:val="lt-LT"/>
        </w:rPr>
        <w:t xml:space="preserve">erkančiosios organizacijos poreikį, teikiant </w:t>
      </w:r>
      <w:r w:rsidR="005B4863">
        <w:rPr>
          <w:rFonts w:ascii="Times New Roman" w:hAnsi="Times New Roman" w:cs="Times New Roman"/>
          <w:sz w:val="24"/>
          <w:szCs w:val="24"/>
          <w:lang w:val="lt-LT"/>
        </w:rPr>
        <w:t>T</w:t>
      </w:r>
      <w:r w:rsidR="00A354FB" w:rsidRPr="000C0978">
        <w:rPr>
          <w:rFonts w:ascii="Times New Roman" w:hAnsi="Times New Roman" w:cs="Times New Roman"/>
          <w:sz w:val="24"/>
          <w:szCs w:val="24"/>
          <w:lang w:val="lt-LT"/>
        </w:rPr>
        <w:t>iekėjui atskirus užsakymus</w:t>
      </w:r>
      <w:r w:rsidRPr="000C0978">
        <w:rPr>
          <w:rFonts w:ascii="Times New Roman" w:hAnsi="Times New Roman" w:cs="Times New Roman"/>
          <w:sz w:val="24"/>
          <w:szCs w:val="24"/>
          <w:lang w:val="lt-LT"/>
        </w:rPr>
        <w:t xml:space="preserve"> / pranešimus</w:t>
      </w:r>
      <w:r w:rsidR="00C65122">
        <w:rPr>
          <w:rFonts w:ascii="Times New Roman" w:hAnsi="Times New Roman" w:cs="Times New Roman"/>
          <w:sz w:val="24"/>
          <w:szCs w:val="24"/>
          <w:lang w:val="lt-LT"/>
        </w:rPr>
        <w:t xml:space="preserve"> </w:t>
      </w:r>
      <w:r w:rsidR="005B089A">
        <w:rPr>
          <w:rFonts w:ascii="Times New Roman" w:hAnsi="Times New Roman" w:cs="Times New Roman"/>
          <w:sz w:val="24"/>
          <w:szCs w:val="24"/>
          <w:lang w:val="lt-LT"/>
        </w:rPr>
        <w:t>el. paštu</w:t>
      </w:r>
      <w:r w:rsidR="00A354FB" w:rsidRPr="000C0978">
        <w:rPr>
          <w:rFonts w:ascii="Times New Roman" w:hAnsi="Times New Roman" w:cs="Times New Roman"/>
          <w:sz w:val="24"/>
          <w:szCs w:val="24"/>
          <w:lang w:val="lt-LT"/>
        </w:rPr>
        <w:t xml:space="preserve"> </w:t>
      </w:r>
      <w:r w:rsidR="00352124">
        <w:rPr>
          <w:rFonts w:ascii="Times New Roman" w:hAnsi="Times New Roman" w:cs="Times New Roman"/>
          <w:sz w:val="24"/>
          <w:szCs w:val="24"/>
          <w:lang w:val="lt-LT"/>
        </w:rPr>
        <w:t>S</w:t>
      </w:r>
      <w:r w:rsidR="003D76E1" w:rsidRPr="000C0978">
        <w:rPr>
          <w:rFonts w:ascii="Times New Roman" w:hAnsi="Times New Roman" w:cs="Times New Roman"/>
          <w:sz w:val="24"/>
          <w:szCs w:val="24"/>
          <w:lang w:val="lt-LT"/>
        </w:rPr>
        <w:t>utarties vykdymo laikotarpiu.</w:t>
      </w:r>
    </w:p>
    <w:p w14:paraId="0AE481FF" w14:textId="201A7B17" w:rsidR="0047021E" w:rsidRPr="00A53887" w:rsidRDefault="0047021E" w:rsidP="00A53887">
      <w:pPr>
        <w:pStyle w:val="ListParagraph"/>
        <w:numPr>
          <w:ilvl w:val="1"/>
          <w:numId w:val="18"/>
        </w:numPr>
        <w:tabs>
          <w:tab w:val="left" w:pos="426"/>
        </w:tabs>
        <w:spacing w:after="0" w:line="240" w:lineRule="auto"/>
        <w:ind w:left="0" w:firstLine="0"/>
        <w:jc w:val="both"/>
        <w:rPr>
          <w:rFonts w:ascii="Times New Roman" w:hAnsi="Times New Roman" w:cs="Times New Roman"/>
          <w:sz w:val="24"/>
          <w:szCs w:val="24"/>
        </w:rPr>
      </w:pPr>
      <w:proofErr w:type="spellStart"/>
      <w:r w:rsidRPr="0047021E">
        <w:rPr>
          <w:rFonts w:ascii="Times New Roman" w:hAnsi="Times New Roman" w:cs="Times New Roman"/>
          <w:sz w:val="24"/>
          <w:szCs w:val="24"/>
        </w:rPr>
        <w:t>i.EKA</w:t>
      </w:r>
      <w:proofErr w:type="spellEnd"/>
      <w:r w:rsidRPr="0047021E">
        <w:rPr>
          <w:rFonts w:ascii="Times New Roman" w:hAnsi="Times New Roman" w:cs="Times New Roman"/>
          <w:sz w:val="24"/>
          <w:szCs w:val="24"/>
        </w:rPr>
        <w:t xml:space="preserve"> diegimo / registravimo</w:t>
      </w:r>
      <w:r w:rsidR="006667FE">
        <w:rPr>
          <w:rFonts w:ascii="Times New Roman" w:hAnsi="Times New Roman" w:cs="Times New Roman"/>
          <w:sz w:val="24"/>
          <w:szCs w:val="24"/>
        </w:rPr>
        <w:t xml:space="preserve">, </w:t>
      </w:r>
      <w:proofErr w:type="spellStart"/>
      <w:r w:rsidR="006667FE" w:rsidRPr="00CF0CA8">
        <w:rPr>
          <w:rFonts w:ascii="Times New Roman" w:eastAsia="Times New Roman" w:hAnsi="Times New Roman" w:cs="Times New Roman"/>
          <w:color w:val="000000"/>
          <w:sz w:val="24"/>
          <w:szCs w:val="24"/>
          <w:lang w:eastAsia="lt-LT"/>
        </w:rPr>
        <w:t>i.EKA</w:t>
      </w:r>
      <w:proofErr w:type="spellEnd"/>
      <w:r w:rsidR="006667FE" w:rsidRPr="00CF0CA8">
        <w:rPr>
          <w:rFonts w:ascii="Times New Roman" w:eastAsia="Times New Roman" w:hAnsi="Times New Roman" w:cs="Times New Roman"/>
          <w:color w:val="000000"/>
          <w:sz w:val="24"/>
          <w:szCs w:val="24"/>
          <w:lang w:eastAsia="lt-LT"/>
        </w:rPr>
        <w:t xml:space="preserve"> išregistravimo</w:t>
      </w:r>
      <w:r w:rsidRPr="0047021E">
        <w:rPr>
          <w:rFonts w:ascii="Times New Roman" w:hAnsi="Times New Roman" w:cs="Times New Roman"/>
          <w:sz w:val="24"/>
          <w:szCs w:val="24"/>
        </w:rPr>
        <w:t xml:space="preserve"> paslaugos perkamos pagal Perkančiosios organizacijos poreikį, teikiant atskirą užsakymą Tiekėjui el. paštu. </w:t>
      </w:r>
      <w:proofErr w:type="spellStart"/>
      <w:r w:rsidRPr="0047021E">
        <w:rPr>
          <w:rFonts w:ascii="Times New Roman" w:hAnsi="Times New Roman" w:cs="Times New Roman"/>
          <w:sz w:val="24"/>
          <w:szCs w:val="24"/>
        </w:rPr>
        <w:t>i.EKA</w:t>
      </w:r>
      <w:proofErr w:type="spellEnd"/>
      <w:r w:rsidRPr="0047021E">
        <w:rPr>
          <w:rFonts w:ascii="Times New Roman" w:hAnsi="Times New Roman" w:cs="Times New Roman"/>
          <w:sz w:val="24"/>
          <w:szCs w:val="24"/>
        </w:rPr>
        <w:t xml:space="preserve"> diegimo / registravimo paslaugos turi būti suteiktos per užsakymo metu šalių suderintą terminą.</w:t>
      </w:r>
    </w:p>
    <w:p w14:paraId="003EED41" w14:textId="5FF3278B" w:rsidR="002B63FF" w:rsidRPr="000C0978" w:rsidRDefault="00A838D2" w:rsidP="00037654">
      <w:pPr>
        <w:pStyle w:val="NoSpacing"/>
        <w:numPr>
          <w:ilvl w:val="1"/>
          <w:numId w:val="18"/>
        </w:numPr>
        <w:tabs>
          <w:tab w:val="left" w:pos="426"/>
        </w:tabs>
        <w:ind w:left="0" w:firstLine="0"/>
        <w:jc w:val="both"/>
        <w:rPr>
          <w:rFonts w:ascii="Times New Roman" w:hAnsi="Times New Roman" w:cs="Times New Roman"/>
          <w:sz w:val="24"/>
          <w:szCs w:val="24"/>
          <w:lang w:val="lt-LT"/>
        </w:rPr>
      </w:pPr>
      <w:r w:rsidRPr="000C0978">
        <w:rPr>
          <w:rFonts w:ascii="Times New Roman" w:hAnsi="Times New Roman" w:cs="Times New Roman"/>
          <w:sz w:val="24"/>
          <w:szCs w:val="24"/>
          <w:lang w:val="lt-LT"/>
        </w:rPr>
        <w:t xml:space="preserve">Už Tiekėjo atvykimą į </w:t>
      </w:r>
      <w:r w:rsidR="00140D13">
        <w:rPr>
          <w:rFonts w:ascii="Times New Roman" w:hAnsi="Times New Roman" w:cs="Times New Roman"/>
          <w:sz w:val="24"/>
          <w:szCs w:val="24"/>
          <w:lang w:val="lt-LT"/>
        </w:rPr>
        <w:t>P</w:t>
      </w:r>
      <w:r w:rsidRPr="000C0978">
        <w:rPr>
          <w:rFonts w:ascii="Times New Roman" w:hAnsi="Times New Roman" w:cs="Times New Roman"/>
          <w:sz w:val="24"/>
          <w:szCs w:val="24"/>
          <w:lang w:val="lt-LT"/>
        </w:rPr>
        <w:t>erkančiosios organizacijos padalinį, kuriame yra</w:t>
      </w:r>
      <w:r w:rsidR="00A903B7" w:rsidRPr="000C0978">
        <w:rPr>
          <w:rFonts w:ascii="Times New Roman" w:hAnsi="Times New Roman" w:cs="Times New Roman"/>
          <w:sz w:val="24"/>
          <w:szCs w:val="24"/>
          <w:lang w:val="lt-LT"/>
        </w:rPr>
        <w:t xml:space="preserve"> saugos modulis</w:t>
      </w:r>
      <w:r w:rsidRPr="000C0978">
        <w:rPr>
          <w:rFonts w:ascii="Times New Roman" w:hAnsi="Times New Roman" w:cs="Times New Roman"/>
          <w:sz w:val="24"/>
          <w:szCs w:val="24"/>
          <w:lang w:val="lt-LT"/>
        </w:rPr>
        <w:t xml:space="preserve">, atsiskaitoma pagal </w:t>
      </w:r>
      <w:r w:rsidR="00A903B7" w:rsidRPr="000C0978">
        <w:rPr>
          <w:rFonts w:ascii="Times New Roman" w:hAnsi="Times New Roman" w:cs="Times New Roman"/>
          <w:sz w:val="24"/>
          <w:szCs w:val="24"/>
          <w:lang w:val="lt-LT"/>
        </w:rPr>
        <w:t xml:space="preserve">Tiekėjo </w:t>
      </w:r>
      <w:r w:rsidRPr="000C0978">
        <w:rPr>
          <w:rFonts w:ascii="Times New Roman" w:hAnsi="Times New Roman" w:cs="Times New Roman"/>
          <w:sz w:val="24"/>
          <w:szCs w:val="24"/>
          <w:lang w:val="lt-LT"/>
        </w:rPr>
        <w:t>pasiūlyme nurodytus transporto paslaugų įkainiu</w:t>
      </w:r>
      <w:r w:rsidR="00A903B7" w:rsidRPr="000C0978">
        <w:rPr>
          <w:rFonts w:ascii="Times New Roman" w:hAnsi="Times New Roman" w:cs="Times New Roman"/>
          <w:sz w:val="24"/>
          <w:szCs w:val="24"/>
          <w:lang w:val="lt-LT"/>
        </w:rPr>
        <w:t xml:space="preserve">s. </w:t>
      </w:r>
      <w:r w:rsidR="006A4C73">
        <w:rPr>
          <w:rFonts w:ascii="Times New Roman" w:hAnsi="Times New Roman" w:cs="Times New Roman"/>
          <w:sz w:val="24"/>
          <w:szCs w:val="24"/>
          <w:lang w:val="lt-LT"/>
        </w:rPr>
        <w:t xml:space="preserve">Iškvietimo atveju į Perkančiosios organizacijos padalinį turi būti vykstama iš artimiausio Tiekėjo serviso. </w:t>
      </w:r>
      <w:r w:rsidRPr="000C0978">
        <w:rPr>
          <w:rFonts w:ascii="Times New Roman" w:hAnsi="Times New Roman" w:cs="Times New Roman"/>
          <w:sz w:val="24"/>
          <w:szCs w:val="24"/>
          <w:lang w:val="lt-LT"/>
        </w:rPr>
        <w:t>Perkančioji organizacija nemokės</w:t>
      </w:r>
      <w:r w:rsidR="002B63FF" w:rsidRPr="000C0978">
        <w:rPr>
          <w:rFonts w:ascii="Times New Roman" w:hAnsi="Times New Roman" w:cs="Times New Roman"/>
          <w:sz w:val="24"/>
          <w:szCs w:val="24"/>
          <w:lang w:val="lt-LT"/>
        </w:rPr>
        <w:t xml:space="preserve"> Tiekėjui </w:t>
      </w:r>
      <w:r w:rsidRPr="000C0978">
        <w:rPr>
          <w:rFonts w:ascii="Times New Roman" w:hAnsi="Times New Roman" w:cs="Times New Roman"/>
          <w:sz w:val="24"/>
          <w:szCs w:val="24"/>
          <w:lang w:val="lt-LT"/>
        </w:rPr>
        <w:t xml:space="preserve">už atvykimą, jeigu </w:t>
      </w:r>
      <w:r w:rsidR="002B63FF" w:rsidRPr="000C0978">
        <w:rPr>
          <w:rFonts w:ascii="Times New Roman" w:hAnsi="Times New Roman" w:cs="Times New Roman"/>
          <w:sz w:val="24"/>
          <w:szCs w:val="24"/>
          <w:lang w:val="lt-LT"/>
        </w:rPr>
        <w:t>Tiekėjas</w:t>
      </w:r>
      <w:r w:rsidRPr="000C0978">
        <w:rPr>
          <w:rFonts w:ascii="Times New Roman" w:hAnsi="Times New Roman" w:cs="Times New Roman"/>
          <w:sz w:val="24"/>
          <w:szCs w:val="24"/>
          <w:lang w:val="lt-LT"/>
        </w:rPr>
        <w:t xml:space="preserve"> atvyks į padalinį be </w:t>
      </w:r>
      <w:r w:rsidR="00CF4545">
        <w:rPr>
          <w:rFonts w:ascii="Times New Roman" w:hAnsi="Times New Roman" w:cs="Times New Roman"/>
          <w:sz w:val="24"/>
          <w:szCs w:val="24"/>
          <w:lang w:val="lt-LT"/>
        </w:rPr>
        <w:t>P</w:t>
      </w:r>
      <w:r w:rsidRPr="000C0978">
        <w:rPr>
          <w:rFonts w:ascii="Times New Roman" w:hAnsi="Times New Roman" w:cs="Times New Roman"/>
          <w:sz w:val="24"/>
          <w:szCs w:val="24"/>
          <w:lang w:val="lt-LT"/>
        </w:rPr>
        <w:t>erkančiosios organizacijos atsakingo asmens iškvietimo</w:t>
      </w:r>
      <w:r w:rsidR="002B63FF" w:rsidRPr="000C0978">
        <w:rPr>
          <w:rFonts w:ascii="Times New Roman" w:hAnsi="Times New Roman" w:cs="Times New Roman"/>
          <w:sz w:val="24"/>
          <w:szCs w:val="24"/>
          <w:lang w:val="lt-LT"/>
        </w:rPr>
        <w:t xml:space="preserve"> ir išankstinio suderinimo</w:t>
      </w:r>
      <w:r w:rsidRPr="000C0978">
        <w:rPr>
          <w:rFonts w:ascii="Times New Roman" w:hAnsi="Times New Roman" w:cs="Times New Roman"/>
          <w:sz w:val="24"/>
          <w:szCs w:val="24"/>
          <w:lang w:val="lt-LT"/>
        </w:rPr>
        <w:t>.</w:t>
      </w:r>
    </w:p>
    <w:p w14:paraId="55DE7717" w14:textId="51D8F776" w:rsidR="00200444" w:rsidRPr="000C0978" w:rsidRDefault="002B63FF" w:rsidP="00550B4A">
      <w:pPr>
        <w:pStyle w:val="NoSpacing"/>
        <w:numPr>
          <w:ilvl w:val="1"/>
          <w:numId w:val="18"/>
        </w:numPr>
        <w:tabs>
          <w:tab w:val="left" w:pos="426"/>
        </w:tabs>
        <w:ind w:left="0" w:firstLine="0"/>
        <w:jc w:val="both"/>
        <w:rPr>
          <w:rFonts w:ascii="Times New Roman" w:hAnsi="Times New Roman" w:cs="Times New Roman"/>
          <w:sz w:val="24"/>
          <w:szCs w:val="24"/>
          <w:lang w:val="lt-LT"/>
        </w:rPr>
      </w:pPr>
      <w:r w:rsidRPr="000C0978">
        <w:rPr>
          <w:rFonts w:ascii="Times New Roman" w:hAnsi="Times New Roman" w:cs="Times New Roman"/>
          <w:sz w:val="24"/>
          <w:szCs w:val="24"/>
          <w:lang w:val="lt-LT"/>
        </w:rPr>
        <w:t>Paslaugos teikiamos</w:t>
      </w:r>
      <w:r w:rsidR="00B94555" w:rsidRPr="000C0978">
        <w:rPr>
          <w:rFonts w:ascii="Times New Roman" w:hAnsi="Times New Roman" w:cs="Times New Roman"/>
          <w:sz w:val="24"/>
          <w:szCs w:val="24"/>
          <w:lang w:val="lt-LT"/>
        </w:rPr>
        <w:t xml:space="preserve"> Perkančiosios organizacijos </w:t>
      </w:r>
      <w:r w:rsidRPr="000C0978">
        <w:rPr>
          <w:rFonts w:ascii="Times New Roman" w:hAnsi="Times New Roman" w:cs="Times New Roman"/>
          <w:sz w:val="24"/>
          <w:szCs w:val="24"/>
          <w:lang w:val="lt-LT"/>
        </w:rPr>
        <w:t>darbo laiku.</w:t>
      </w:r>
      <w:r w:rsidR="00B94555" w:rsidRPr="000C0978">
        <w:rPr>
          <w:rFonts w:ascii="Times New Roman" w:hAnsi="Times New Roman" w:cs="Times New Roman"/>
          <w:sz w:val="24"/>
          <w:szCs w:val="24"/>
          <w:lang w:val="lt-LT"/>
        </w:rPr>
        <w:t xml:space="preserve"> Perkančiosios organizacijos padalinių darbo laikas skelbiamas</w:t>
      </w:r>
      <w:r w:rsidR="00E91D7F" w:rsidRPr="000C0978">
        <w:rPr>
          <w:rFonts w:ascii="Times New Roman" w:hAnsi="Times New Roman" w:cs="Times New Roman"/>
          <w:sz w:val="24"/>
          <w:szCs w:val="24"/>
          <w:lang w:val="lt-LT"/>
        </w:rPr>
        <w:t xml:space="preserve"> </w:t>
      </w:r>
      <w:hyperlink r:id="rId11" w:history="1">
        <w:r w:rsidR="00F81E45" w:rsidRPr="000C0978">
          <w:rPr>
            <w:rStyle w:val="Hyperlink"/>
            <w:rFonts w:ascii="Times New Roman" w:eastAsia="Calibri" w:hAnsi="Times New Roman" w:cs="Times New Roman"/>
            <w:sz w:val="24"/>
            <w:szCs w:val="24"/>
            <w:lang w:val="lt-LT"/>
          </w:rPr>
          <w:t>www.regitra.lt</w:t>
        </w:r>
      </w:hyperlink>
      <w:r w:rsidR="00F81E45" w:rsidRPr="000C0978">
        <w:rPr>
          <w:rFonts w:ascii="Times New Roman" w:hAnsi="Times New Roman" w:cs="Times New Roman"/>
          <w:sz w:val="24"/>
          <w:szCs w:val="24"/>
          <w:lang w:val="lt-LT"/>
        </w:rPr>
        <w:t>.</w:t>
      </w:r>
    </w:p>
    <w:p w14:paraId="7AC916C0" w14:textId="116ED797" w:rsidR="006A057A" w:rsidRPr="000C0978" w:rsidRDefault="006A057A" w:rsidP="008844BD">
      <w:pPr>
        <w:pStyle w:val="ListParagraph"/>
        <w:numPr>
          <w:ilvl w:val="0"/>
          <w:numId w:val="18"/>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14:ligatures w14:val="none"/>
        </w:rPr>
      </w:pPr>
      <w:r w:rsidRPr="000C0978">
        <w:rPr>
          <w:rFonts w:ascii="Times New Roman" w:eastAsia="Calibri" w:hAnsi="Times New Roman" w:cs="Times New Roman"/>
          <w:b/>
          <w:bCs/>
          <w:kern w:val="0"/>
          <w:sz w:val="24"/>
          <w:szCs w:val="24"/>
          <w14:ligatures w14:val="none"/>
        </w:rPr>
        <w:lastRenderedPageBreak/>
        <w:t>TRŪKUMŲ ŠALINIMO TVARKA</w:t>
      </w:r>
    </w:p>
    <w:p w14:paraId="1BC4BF5C" w14:textId="4B20BA8B" w:rsidR="00F62A5A" w:rsidRPr="000C0978" w:rsidRDefault="00F62A5A" w:rsidP="00F62A5A">
      <w:pPr>
        <w:tabs>
          <w:tab w:val="left" w:pos="0"/>
          <w:tab w:val="left" w:pos="426"/>
          <w:tab w:val="left" w:pos="567"/>
        </w:tabs>
        <w:spacing w:after="0"/>
        <w:jc w:val="both"/>
        <w:rPr>
          <w:rFonts w:ascii="Times New Roman" w:eastAsia="Calibri" w:hAnsi="Times New Roman" w:cs="Times New Roman"/>
          <w:iCs/>
          <w:kern w:val="0"/>
          <w:sz w:val="24"/>
          <w:szCs w:val="24"/>
          <w14:ligatures w14:val="none"/>
        </w:rPr>
      </w:pPr>
      <w:r w:rsidRPr="000C0978">
        <w:rPr>
          <w:rFonts w:ascii="Times New Roman" w:eastAsia="Calibri" w:hAnsi="Times New Roman" w:cs="Times New Roman"/>
          <w:iCs/>
          <w:kern w:val="0"/>
          <w:sz w:val="24"/>
          <w:szCs w:val="24"/>
          <w14:ligatures w14:val="none"/>
        </w:rPr>
        <w:t>10.1</w:t>
      </w:r>
      <w:r w:rsidR="0054389D">
        <w:rPr>
          <w:rFonts w:ascii="Times New Roman" w:eastAsia="Calibri" w:hAnsi="Times New Roman" w:cs="Times New Roman"/>
          <w:iCs/>
          <w:kern w:val="0"/>
          <w:sz w:val="24"/>
          <w:szCs w:val="24"/>
          <w14:ligatures w14:val="none"/>
        </w:rPr>
        <w:t>.</w:t>
      </w:r>
      <w:r w:rsidRPr="000C0978">
        <w:rPr>
          <w:rFonts w:ascii="Times New Roman" w:eastAsia="Calibri" w:hAnsi="Times New Roman" w:cs="Times New Roman"/>
          <w:iCs/>
          <w:kern w:val="0"/>
          <w:sz w:val="24"/>
          <w:szCs w:val="24"/>
          <w14:ligatures w14:val="none"/>
        </w:rPr>
        <w:t xml:space="preserve"> Apie </w:t>
      </w:r>
      <w:r w:rsidR="00D3336D">
        <w:rPr>
          <w:rFonts w:ascii="Times New Roman" w:eastAsia="Calibri" w:hAnsi="Times New Roman" w:cs="Times New Roman"/>
          <w:iCs/>
          <w:kern w:val="0"/>
          <w:sz w:val="24"/>
          <w:szCs w:val="24"/>
          <w14:ligatures w14:val="none"/>
        </w:rPr>
        <w:t>kasos aparato (</w:t>
      </w:r>
      <w:r w:rsidR="00C91D80">
        <w:rPr>
          <w:rFonts w:ascii="Times New Roman" w:eastAsia="Calibri" w:hAnsi="Times New Roman" w:cs="Times New Roman"/>
          <w:iCs/>
          <w:kern w:val="0"/>
          <w:sz w:val="24"/>
          <w:szCs w:val="24"/>
          <w14:ligatures w14:val="none"/>
        </w:rPr>
        <w:t>-</w:t>
      </w:r>
      <w:r w:rsidR="00D3336D">
        <w:rPr>
          <w:rFonts w:ascii="Times New Roman" w:eastAsia="Calibri" w:hAnsi="Times New Roman" w:cs="Times New Roman"/>
          <w:iCs/>
          <w:kern w:val="0"/>
          <w:sz w:val="24"/>
          <w:szCs w:val="24"/>
          <w14:ligatures w14:val="none"/>
        </w:rPr>
        <w:t>ų)</w:t>
      </w:r>
      <w:r w:rsidR="00D3336D" w:rsidRPr="000C0978">
        <w:rPr>
          <w:rFonts w:ascii="Times New Roman" w:eastAsia="Calibri" w:hAnsi="Times New Roman" w:cs="Times New Roman"/>
          <w:iCs/>
          <w:kern w:val="0"/>
          <w:sz w:val="24"/>
          <w:szCs w:val="24"/>
          <w14:ligatures w14:val="none"/>
        </w:rPr>
        <w:t xml:space="preserve"> </w:t>
      </w:r>
      <w:r w:rsidRPr="000C0978">
        <w:rPr>
          <w:rFonts w:ascii="Times New Roman" w:eastAsia="Calibri" w:hAnsi="Times New Roman" w:cs="Times New Roman"/>
          <w:iCs/>
          <w:kern w:val="0"/>
          <w:sz w:val="24"/>
          <w:szCs w:val="24"/>
          <w14:ligatures w14:val="none"/>
        </w:rPr>
        <w:t xml:space="preserve">gedimą </w:t>
      </w:r>
      <w:r w:rsidR="0054389D">
        <w:rPr>
          <w:rFonts w:ascii="Times New Roman" w:eastAsia="Calibri" w:hAnsi="Times New Roman" w:cs="Times New Roman"/>
          <w:iCs/>
          <w:kern w:val="0"/>
          <w:sz w:val="24"/>
          <w:szCs w:val="24"/>
          <w14:ligatures w14:val="none"/>
        </w:rPr>
        <w:t>P</w:t>
      </w:r>
      <w:r w:rsidRPr="000C0978">
        <w:rPr>
          <w:rFonts w:ascii="Times New Roman" w:eastAsia="Calibri" w:hAnsi="Times New Roman" w:cs="Times New Roman"/>
          <w:iCs/>
          <w:kern w:val="0"/>
          <w:sz w:val="24"/>
          <w:szCs w:val="24"/>
          <w14:ligatures w14:val="none"/>
        </w:rPr>
        <w:t xml:space="preserve">erkančioji organizacija Tiekėjui praneša </w:t>
      </w:r>
      <w:r w:rsidR="00A70DAC">
        <w:rPr>
          <w:rFonts w:ascii="Times New Roman" w:eastAsia="Calibri" w:hAnsi="Times New Roman" w:cs="Times New Roman"/>
          <w:iCs/>
          <w:kern w:val="0"/>
          <w:sz w:val="24"/>
          <w:szCs w:val="24"/>
          <w14:ligatures w14:val="none"/>
        </w:rPr>
        <w:t xml:space="preserve">vadovaujantis </w:t>
      </w:r>
      <w:r w:rsidR="00F3406D">
        <w:rPr>
          <w:rFonts w:ascii="Times New Roman" w:eastAsia="Calibri" w:hAnsi="Times New Roman" w:cs="Times New Roman"/>
          <w:iCs/>
          <w:kern w:val="0"/>
          <w:sz w:val="24"/>
          <w:szCs w:val="24"/>
          <w14:ligatures w14:val="none"/>
        </w:rPr>
        <w:t xml:space="preserve">šios techninės specifikacijos </w:t>
      </w:r>
      <w:r w:rsidR="00A70DAC">
        <w:rPr>
          <w:rFonts w:ascii="Times New Roman" w:eastAsia="Calibri" w:hAnsi="Times New Roman" w:cs="Times New Roman"/>
          <w:iCs/>
          <w:kern w:val="0"/>
          <w:sz w:val="24"/>
          <w:szCs w:val="24"/>
          <w14:ligatures w14:val="none"/>
        </w:rPr>
        <w:t>9.3 punkte nustatyta tvarka.</w:t>
      </w:r>
    </w:p>
    <w:p w14:paraId="0A8736BA" w14:textId="645E7BB2" w:rsidR="00653AD2" w:rsidRPr="000C0978" w:rsidRDefault="00F62A5A" w:rsidP="00F8459A">
      <w:pPr>
        <w:tabs>
          <w:tab w:val="left" w:pos="567"/>
        </w:tabs>
        <w:spacing w:after="0"/>
        <w:contextualSpacing/>
        <w:jc w:val="both"/>
        <w:rPr>
          <w:rFonts w:ascii="Times New Roman" w:eastAsia="Calibri" w:hAnsi="Times New Roman" w:cs="Times New Roman"/>
          <w:iCs/>
          <w:kern w:val="0"/>
          <w:sz w:val="24"/>
          <w:szCs w:val="24"/>
          <w14:ligatures w14:val="none"/>
        </w:rPr>
      </w:pPr>
      <w:r w:rsidRPr="000C0978">
        <w:rPr>
          <w:rFonts w:ascii="Times New Roman" w:eastAsia="Calibri" w:hAnsi="Times New Roman" w:cs="Times New Roman"/>
          <w:iCs/>
          <w:kern w:val="0"/>
          <w:sz w:val="24"/>
          <w:szCs w:val="24"/>
          <w14:ligatures w14:val="none"/>
        </w:rPr>
        <w:t xml:space="preserve">10.2 </w:t>
      </w:r>
      <w:r w:rsidR="007470F3" w:rsidRPr="000C0978">
        <w:rPr>
          <w:rFonts w:ascii="Times New Roman" w:eastAsia="Calibri" w:hAnsi="Times New Roman" w:cs="Times New Roman"/>
          <w:iCs/>
          <w:kern w:val="0"/>
          <w:sz w:val="24"/>
          <w:szCs w:val="24"/>
          <w14:ligatures w14:val="none"/>
        </w:rPr>
        <w:t>Gedimai</w:t>
      </w:r>
      <w:r w:rsidR="00F8459A" w:rsidRPr="000C0978">
        <w:rPr>
          <w:rFonts w:ascii="Times New Roman" w:eastAsia="Calibri" w:hAnsi="Times New Roman" w:cs="Times New Roman"/>
          <w:iCs/>
          <w:kern w:val="0"/>
          <w:sz w:val="24"/>
          <w:szCs w:val="24"/>
          <w14:ligatures w14:val="none"/>
        </w:rPr>
        <w:t xml:space="preserve"> šalinami šalių </w:t>
      </w:r>
      <w:r w:rsidR="00895789">
        <w:rPr>
          <w:rFonts w:ascii="Times New Roman" w:eastAsia="Calibri" w:hAnsi="Times New Roman" w:cs="Times New Roman"/>
          <w:iCs/>
          <w:kern w:val="0"/>
          <w:sz w:val="24"/>
          <w:szCs w:val="24"/>
          <w14:ligatures w14:val="none"/>
        </w:rPr>
        <w:t>S</w:t>
      </w:r>
      <w:r w:rsidR="00F8459A" w:rsidRPr="000C0978">
        <w:rPr>
          <w:rFonts w:ascii="Times New Roman" w:eastAsia="Calibri" w:hAnsi="Times New Roman" w:cs="Times New Roman"/>
          <w:iCs/>
          <w:kern w:val="0"/>
          <w:sz w:val="24"/>
          <w:szCs w:val="24"/>
          <w14:ligatures w14:val="none"/>
        </w:rPr>
        <w:t>utartu laiku</w:t>
      </w:r>
      <w:r w:rsidR="00CD5532" w:rsidRPr="00CD5532">
        <w:rPr>
          <w:rFonts w:ascii="Times New Roman" w:eastAsia="Calibri" w:hAnsi="Times New Roman" w:cs="Times New Roman"/>
          <w:kern w:val="0"/>
          <w:sz w:val="24"/>
          <w:szCs w:val="24"/>
          <w14:ligatures w14:val="none"/>
        </w:rPr>
        <w:t xml:space="preserve"> </w:t>
      </w:r>
      <w:r w:rsidR="00CD5532" w:rsidRPr="00CF0CA8">
        <w:rPr>
          <w:rFonts w:ascii="Times New Roman" w:eastAsia="Calibri" w:hAnsi="Times New Roman" w:cs="Times New Roman"/>
          <w:kern w:val="0"/>
          <w:sz w:val="24"/>
          <w:szCs w:val="24"/>
          <w14:ligatures w14:val="none"/>
        </w:rPr>
        <w:t>atvykus į Perkančiosios organizacijos padalinį</w:t>
      </w:r>
      <w:r w:rsidR="00F8459A" w:rsidRPr="000C0978">
        <w:rPr>
          <w:rFonts w:ascii="Times New Roman" w:eastAsia="Calibri" w:hAnsi="Times New Roman" w:cs="Times New Roman"/>
          <w:iCs/>
          <w:kern w:val="0"/>
          <w:sz w:val="24"/>
          <w:szCs w:val="24"/>
          <w14:ligatures w14:val="none"/>
        </w:rPr>
        <w:t>, bet ne ilgiau kaip per</w:t>
      </w:r>
      <w:r w:rsidR="007470F3" w:rsidRPr="000C0978">
        <w:rPr>
          <w:rFonts w:ascii="Times New Roman" w:eastAsia="Calibri" w:hAnsi="Times New Roman" w:cs="Times New Roman"/>
          <w:iCs/>
          <w:kern w:val="0"/>
          <w:sz w:val="24"/>
          <w:szCs w:val="24"/>
          <w14:ligatures w14:val="none"/>
        </w:rPr>
        <w:t xml:space="preserve"> </w:t>
      </w:r>
      <w:r w:rsidR="003370E9" w:rsidRPr="000C0978">
        <w:rPr>
          <w:rFonts w:ascii="Times New Roman" w:eastAsia="Calibri" w:hAnsi="Times New Roman" w:cs="Times New Roman"/>
          <w:iCs/>
          <w:kern w:val="0"/>
          <w:sz w:val="24"/>
          <w:szCs w:val="24"/>
          <w14:ligatures w14:val="none"/>
        </w:rPr>
        <w:t>2</w:t>
      </w:r>
      <w:r w:rsidR="00F8459A" w:rsidRPr="000C0978">
        <w:rPr>
          <w:rFonts w:ascii="Times New Roman" w:eastAsia="Calibri" w:hAnsi="Times New Roman" w:cs="Times New Roman"/>
          <w:iCs/>
          <w:kern w:val="0"/>
          <w:sz w:val="24"/>
          <w:szCs w:val="24"/>
          <w14:ligatures w14:val="none"/>
        </w:rPr>
        <w:t xml:space="preserve"> </w:t>
      </w:r>
      <w:r w:rsidR="008E01DB">
        <w:rPr>
          <w:rFonts w:ascii="Times New Roman" w:eastAsia="Calibri" w:hAnsi="Times New Roman" w:cs="Times New Roman"/>
          <w:iCs/>
          <w:kern w:val="0"/>
          <w:sz w:val="24"/>
          <w:szCs w:val="24"/>
          <w14:ligatures w14:val="none"/>
        </w:rPr>
        <w:t xml:space="preserve">(dvi) </w:t>
      </w:r>
      <w:r w:rsidR="00B94555" w:rsidRPr="000C0978">
        <w:rPr>
          <w:rFonts w:ascii="Times New Roman" w:eastAsia="Calibri" w:hAnsi="Times New Roman" w:cs="Times New Roman"/>
          <w:iCs/>
          <w:kern w:val="0"/>
          <w:sz w:val="24"/>
          <w:szCs w:val="24"/>
          <w14:ligatures w14:val="none"/>
        </w:rPr>
        <w:t xml:space="preserve">atitinkamo </w:t>
      </w:r>
      <w:r w:rsidR="008E01DB">
        <w:rPr>
          <w:rFonts w:ascii="Times New Roman" w:eastAsia="Calibri" w:hAnsi="Times New Roman" w:cs="Times New Roman"/>
          <w:iCs/>
          <w:kern w:val="0"/>
          <w:sz w:val="24"/>
          <w:szCs w:val="24"/>
          <w14:ligatures w14:val="none"/>
        </w:rPr>
        <w:t>P</w:t>
      </w:r>
      <w:r w:rsidR="00B94555" w:rsidRPr="000C0978">
        <w:rPr>
          <w:rFonts w:ascii="Times New Roman" w:eastAsia="Calibri" w:hAnsi="Times New Roman" w:cs="Times New Roman"/>
          <w:iCs/>
          <w:kern w:val="0"/>
          <w:sz w:val="24"/>
          <w:szCs w:val="24"/>
          <w14:ligatures w14:val="none"/>
        </w:rPr>
        <w:t>erkančiosios organizacijos padalinio</w:t>
      </w:r>
      <w:r w:rsidR="00F81E45" w:rsidRPr="000C0978">
        <w:rPr>
          <w:rFonts w:ascii="Times New Roman" w:eastAsia="Calibri" w:hAnsi="Times New Roman" w:cs="Times New Roman"/>
          <w:iCs/>
          <w:kern w:val="0"/>
          <w:sz w:val="24"/>
          <w:szCs w:val="24"/>
          <w14:ligatures w14:val="none"/>
        </w:rPr>
        <w:t>, kuriame fiksuotas gedimas,</w:t>
      </w:r>
      <w:r w:rsidR="00B94555" w:rsidRPr="000C0978">
        <w:rPr>
          <w:rFonts w:ascii="Times New Roman" w:eastAsia="Calibri" w:hAnsi="Times New Roman" w:cs="Times New Roman"/>
          <w:iCs/>
          <w:kern w:val="0"/>
          <w:sz w:val="24"/>
          <w:szCs w:val="24"/>
          <w14:ligatures w14:val="none"/>
        </w:rPr>
        <w:t xml:space="preserve"> </w:t>
      </w:r>
      <w:r w:rsidR="00F8459A" w:rsidRPr="000C0978">
        <w:rPr>
          <w:rFonts w:ascii="Times New Roman" w:eastAsia="Calibri" w:hAnsi="Times New Roman" w:cs="Times New Roman"/>
          <w:iCs/>
          <w:kern w:val="0"/>
          <w:sz w:val="24"/>
          <w:szCs w:val="24"/>
          <w14:ligatures w14:val="none"/>
        </w:rPr>
        <w:t xml:space="preserve">darbo </w:t>
      </w:r>
      <w:r w:rsidR="003370E9" w:rsidRPr="000C0978">
        <w:rPr>
          <w:rFonts w:ascii="Times New Roman" w:eastAsia="Calibri" w:hAnsi="Times New Roman" w:cs="Times New Roman"/>
          <w:iCs/>
          <w:kern w:val="0"/>
          <w:sz w:val="24"/>
          <w:szCs w:val="24"/>
          <w14:ligatures w14:val="none"/>
        </w:rPr>
        <w:t>dienas</w:t>
      </w:r>
      <w:r w:rsidR="00F8459A" w:rsidRPr="000C0978">
        <w:rPr>
          <w:rFonts w:ascii="Times New Roman" w:eastAsia="Calibri" w:hAnsi="Times New Roman" w:cs="Times New Roman"/>
          <w:iCs/>
          <w:kern w:val="0"/>
          <w:sz w:val="24"/>
          <w:szCs w:val="24"/>
          <w14:ligatures w14:val="none"/>
        </w:rPr>
        <w:t xml:space="preserve"> nuo incidento registravimo</w:t>
      </w:r>
      <w:r w:rsidRPr="000C0978">
        <w:rPr>
          <w:rFonts w:ascii="Times New Roman" w:eastAsia="Calibri" w:hAnsi="Times New Roman" w:cs="Times New Roman"/>
          <w:iCs/>
          <w:kern w:val="0"/>
          <w:sz w:val="24"/>
          <w:szCs w:val="24"/>
          <w14:ligatures w14:val="none"/>
        </w:rPr>
        <w:t>.</w:t>
      </w:r>
      <w:r w:rsidR="00CA34CA">
        <w:rPr>
          <w:rFonts w:ascii="Times New Roman" w:eastAsia="Calibri" w:hAnsi="Times New Roman" w:cs="Times New Roman"/>
          <w:iCs/>
          <w:kern w:val="0"/>
          <w:sz w:val="24"/>
          <w:szCs w:val="24"/>
          <w14:ligatures w14:val="none"/>
        </w:rPr>
        <w:t xml:space="preserve"> Šaliu sutarimu </w:t>
      </w:r>
      <w:r w:rsidR="0094795A">
        <w:rPr>
          <w:rFonts w:ascii="Times New Roman" w:eastAsia="Calibri" w:hAnsi="Times New Roman" w:cs="Times New Roman"/>
          <w:iCs/>
          <w:kern w:val="0"/>
          <w:sz w:val="24"/>
          <w:szCs w:val="24"/>
          <w14:ligatures w14:val="none"/>
        </w:rPr>
        <w:t xml:space="preserve">gali būti </w:t>
      </w:r>
      <w:r w:rsidR="001779EF">
        <w:rPr>
          <w:rFonts w:ascii="Times New Roman" w:eastAsia="Calibri" w:hAnsi="Times New Roman" w:cs="Times New Roman"/>
          <w:iCs/>
          <w:kern w:val="0"/>
          <w:sz w:val="24"/>
          <w:szCs w:val="24"/>
          <w14:ligatures w14:val="none"/>
        </w:rPr>
        <w:t xml:space="preserve">suderintas </w:t>
      </w:r>
      <w:r w:rsidR="006B5437">
        <w:rPr>
          <w:rFonts w:ascii="Times New Roman" w:eastAsia="Calibri" w:hAnsi="Times New Roman" w:cs="Times New Roman"/>
          <w:iCs/>
          <w:kern w:val="0"/>
          <w:sz w:val="24"/>
          <w:szCs w:val="24"/>
          <w14:ligatures w14:val="none"/>
        </w:rPr>
        <w:t>kitas</w:t>
      </w:r>
      <w:r w:rsidR="0094795A">
        <w:rPr>
          <w:rFonts w:ascii="Times New Roman" w:eastAsia="Calibri" w:hAnsi="Times New Roman" w:cs="Times New Roman"/>
          <w:iCs/>
          <w:kern w:val="0"/>
          <w:sz w:val="24"/>
          <w:szCs w:val="24"/>
          <w14:ligatures w14:val="none"/>
        </w:rPr>
        <w:t xml:space="preserve"> </w:t>
      </w:r>
      <w:r w:rsidR="00CA34CA">
        <w:rPr>
          <w:rFonts w:ascii="Times New Roman" w:eastAsia="Calibri" w:hAnsi="Times New Roman" w:cs="Times New Roman"/>
          <w:iCs/>
          <w:kern w:val="0"/>
          <w:sz w:val="24"/>
          <w:szCs w:val="24"/>
          <w14:ligatures w14:val="none"/>
        </w:rPr>
        <w:t>gedimų šalinimo terminas</w:t>
      </w:r>
      <w:r w:rsidR="0094795A">
        <w:rPr>
          <w:rFonts w:ascii="Times New Roman" w:eastAsia="Calibri" w:hAnsi="Times New Roman" w:cs="Times New Roman"/>
          <w:iCs/>
          <w:kern w:val="0"/>
          <w:sz w:val="24"/>
          <w:szCs w:val="24"/>
          <w14:ligatures w14:val="none"/>
        </w:rPr>
        <w:t>.</w:t>
      </w:r>
    </w:p>
    <w:p w14:paraId="14E2CBE9" w14:textId="56E7BDAC" w:rsidR="00CE508B" w:rsidRPr="000C0978" w:rsidRDefault="00CE508B" w:rsidP="00CE508B">
      <w:pPr>
        <w:pStyle w:val="ListParagraph"/>
        <w:numPr>
          <w:ilvl w:val="0"/>
          <w:numId w:val="18"/>
        </w:numPr>
        <w:pBdr>
          <w:top w:val="single" w:sz="4" w:space="1" w:color="auto"/>
          <w:bottom w:val="single" w:sz="4" w:space="1" w:color="auto"/>
        </w:pBdr>
        <w:tabs>
          <w:tab w:val="left" w:pos="284"/>
        </w:tabs>
        <w:spacing w:after="0"/>
        <w:rPr>
          <w:rFonts w:ascii="Times New Roman" w:eastAsia="Calibri" w:hAnsi="Times New Roman" w:cs="Times New Roman"/>
          <w:b/>
          <w:bCs/>
          <w:kern w:val="0"/>
          <w:sz w:val="24"/>
          <w:szCs w:val="24"/>
          <w14:ligatures w14:val="none"/>
        </w:rPr>
      </w:pPr>
      <w:r w:rsidRPr="000C0978">
        <w:rPr>
          <w:rFonts w:ascii="Times New Roman" w:eastAsia="Calibri" w:hAnsi="Times New Roman" w:cs="Times New Roman"/>
          <w:b/>
          <w:bCs/>
          <w:kern w:val="0"/>
          <w:sz w:val="24"/>
          <w:szCs w:val="24"/>
          <w14:ligatures w14:val="none"/>
        </w:rPr>
        <w:t xml:space="preserve">KIBERNETINIO SAUGUMO </w:t>
      </w:r>
      <w:r w:rsidR="00D456A8" w:rsidRPr="000C0978">
        <w:rPr>
          <w:rFonts w:ascii="Times New Roman" w:eastAsia="Calibri" w:hAnsi="Times New Roman" w:cs="Times New Roman"/>
          <w:b/>
          <w:bCs/>
          <w:kern w:val="0"/>
          <w:sz w:val="24"/>
          <w:szCs w:val="24"/>
          <w14:ligatures w14:val="none"/>
        </w:rPr>
        <w:t>REIKALAVIM</w:t>
      </w:r>
      <w:r w:rsidR="000F6952" w:rsidRPr="000C0978">
        <w:rPr>
          <w:rFonts w:ascii="Times New Roman" w:eastAsia="Calibri" w:hAnsi="Times New Roman" w:cs="Times New Roman"/>
          <w:b/>
          <w:bCs/>
          <w:kern w:val="0"/>
          <w:sz w:val="24"/>
          <w:szCs w:val="24"/>
          <w14:ligatures w14:val="none"/>
        </w:rPr>
        <w:t>AI</w:t>
      </w:r>
    </w:p>
    <w:p w14:paraId="48624530" w14:textId="17BC3714" w:rsidR="000E7DC3" w:rsidRPr="00D93CB5" w:rsidRDefault="00DC0733" w:rsidP="00550B4A">
      <w:pPr>
        <w:spacing w:after="0" w:line="240" w:lineRule="auto"/>
        <w:ind w:right="-23"/>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11.1. </w:t>
      </w:r>
      <w:r w:rsidR="000E7DC3" w:rsidRPr="00D93CB5">
        <w:rPr>
          <w:rFonts w:ascii="Times New Roman" w:eastAsia="Aptos" w:hAnsi="Times New Roman" w:cs="Times New Roman"/>
          <w:sz w:val="24"/>
          <w:szCs w:val="24"/>
        </w:rPr>
        <w:t>Tiekėjas privalo užtikrinti šiuos kibernetinio saugumo reikalavimus, patvirtintus AB „Regitra“ 2026-01-29 generali</w:t>
      </w:r>
      <w:r w:rsidR="00CF0CA8" w:rsidRPr="00D93CB5">
        <w:rPr>
          <w:rFonts w:ascii="Times New Roman" w:eastAsia="Aptos" w:hAnsi="Times New Roman" w:cs="Times New Roman"/>
          <w:sz w:val="24"/>
          <w:szCs w:val="24"/>
        </w:rPr>
        <w:t>ni</w:t>
      </w:r>
      <w:r w:rsidR="000E7DC3" w:rsidRPr="00D93CB5">
        <w:rPr>
          <w:rFonts w:ascii="Times New Roman" w:eastAsia="Aptos" w:hAnsi="Times New Roman" w:cs="Times New Roman"/>
          <w:sz w:val="24"/>
          <w:szCs w:val="24"/>
        </w:rPr>
        <w:t>o direktoriaus įsakymu Nr.</w:t>
      </w:r>
      <w:r w:rsidR="001B1C33">
        <w:rPr>
          <w:rFonts w:ascii="Times New Roman" w:eastAsia="Aptos" w:hAnsi="Times New Roman" w:cs="Times New Roman"/>
          <w:sz w:val="24"/>
          <w:szCs w:val="24"/>
        </w:rPr>
        <w:t xml:space="preserve"> </w:t>
      </w:r>
      <w:r w:rsidR="000E7DC3" w:rsidRPr="00D93CB5">
        <w:rPr>
          <w:rFonts w:ascii="Times New Roman" w:eastAsia="Aptos" w:hAnsi="Times New Roman" w:cs="Times New Roman"/>
          <w:sz w:val="24"/>
          <w:szCs w:val="24"/>
        </w:rPr>
        <w:t>1V-21 „Dėl kibernetinio saugumo, susijusio su trečiųjų šalių teikiamomis paslaugomis ar parduodamomis prekėmis, valdymo tvarkos aprašo patvirtinimo“ ir Kibernetinio saugumo įstatymo (toliau – KSĮ) nuostatose ir Kibernetinio saugumo reikalavimų apraše, patvirtintame Lietuvos Respublikos Vyriausybės 2018 m. rugpjūčio 13 d. nutarimu Nr. 818 (Lietuvos Respublikos Vyriausybės 2024 m. lapkričio 6 d. nutarimo Nr. 945 redakcija) (toliau – Aprašas) numatytus reikalavimus P</w:t>
      </w:r>
      <w:r w:rsidR="00D23CB4">
        <w:rPr>
          <w:rFonts w:ascii="Times New Roman" w:eastAsia="Aptos" w:hAnsi="Times New Roman" w:cs="Times New Roman"/>
          <w:sz w:val="24"/>
          <w:szCs w:val="24"/>
        </w:rPr>
        <w:t>erkančiosios organizacijos</w:t>
      </w:r>
      <w:r w:rsidR="000E7DC3" w:rsidRPr="00D93CB5">
        <w:rPr>
          <w:rFonts w:ascii="Times New Roman" w:eastAsia="Aptos" w:hAnsi="Times New Roman" w:cs="Times New Roman"/>
          <w:sz w:val="24"/>
          <w:szCs w:val="24"/>
        </w:rPr>
        <w:t xml:space="preserve"> kaip esminio kibernetinio saugumo subjekto informacijos ir kibernetiniam saugumui užtikrinti:</w:t>
      </w:r>
    </w:p>
    <w:p w14:paraId="076AE975" w14:textId="77777777" w:rsidR="00D529B0" w:rsidRDefault="00D04E23" w:rsidP="00550B4A">
      <w:pPr>
        <w:tabs>
          <w:tab w:val="left" w:pos="851"/>
        </w:tabs>
        <w:spacing w:after="0" w:line="240" w:lineRule="auto"/>
        <w:ind w:right="-23"/>
        <w:jc w:val="both"/>
      </w:pPr>
      <w:r>
        <w:rPr>
          <w:rFonts w:ascii="Times New Roman" w:eastAsia="Aptos" w:hAnsi="Times New Roman" w:cs="Times New Roman"/>
          <w:sz w:val="24"/>
          <w:szCs w:val="24"/>
        </w:rPr>
        <w:t xml:space="preserve">11.1.1. </w:t>
      </w:r>
      <w:r w:rsidR="000E7DC3" w:rsidRPr="00550B4A">
        <w:rPr>
          <w:rFonts w:ascii="Times New Roman" w:eastAsia="Aptos" w:hAnsi="Times New Roman" w:cs="Times New Roman"/>
          <w:sz w:val="24"/>
          <w:szCs w:val="24"/>
        </w:rPr>
        <w:t xml:space="preserve">Tiekėjas per 15 (penkiolika) darbo dienų nuo </w:t>
      </w:r>
      <w:r w:rsidR="001130D4">
        <w:rPr>
          <w:rFonts w:ascii="Times New Roman" w:eastAsia="Aptos" w:hAnsi="Times New Roman" w:cs="Times New Roman"/>
          <w:sz w:val="24"/>
          <w:szCs w:val="24"/>
        </w:rPr>
        <w:t>S</w:t>
      </w:r>
      <w:r w:rsidR="000E7DC3" w:rsidRPr="00550B4A">
        <w:rPr>
          <w:rFonts w:ascii="Times New Roman" w:eastAsia="Aptos" w:hAnsi="Times New Roman" w:cs="Times New Roman"/>
          <w:sz w:val="24"/>
          <w:szCs w:val="24"/>
        </w:rPr>
        <w:t xml:space="preserve">utarties įsigaliojimo privalo pateikti taikomą informacijos ar (ir) kibernetinio saugumo politikos dokumentą ar (ir) vidines tvarkas, reglamentuojančias kibernetinio saugumo užtikrinimą, įskaitant parengtą veiksmų planą didelio poveikio kibernetinių incidentų ir veiklos sutrikdymo scenarijų atveju, užtikrinantį operatyvų paslaugų atstatymą ir alternatyvius sprendimus kritinėms paslaugoms teikti bei veiklos tęstinumui užtikrinti bei turimus (jei Tiekėjas turi) su informacijos ar kibernetinio saugumo užtikrinimu susijusius sertifikatus (pvz. ISO, SOC2 ar kitus). </w:t>
      </w:r>
    </w:p>
    <w:p w14:paraId="0F3E968B" w14:textId="0C32797A" w:rsidR="000E7DC3" w:rsidRPr="00550B4A" w:rsidRDefault="0094673C" w:rsidP="00550B4A">
      <w:pPr>
        <w:tabs>
          <w:tab w:val="left" w:pos="851"/>
        </w:tabs>
        <w:spacing w:after="0" w:line="240" w:lineRule="auto"/>
        <w:ind w:right="-23"/>
        <w:jc w:val="both"/>
        <w:rPr>
          <w:rFonts w:ascii="Times New Roman" w:eastAsia="Aptos" w:hAnsi="Times New Roman" w:cs="Times New Roman"/>
          <w:sz w:val="24"/>
          <w:szCs w:val="24"/>
        </w:rPr>
      </w:pPr>
      <w:r>
        <w:rPr>
          <w:rFonts w:ascii="Times New Roman" w:eastAsia="Aptos" w:hAnsi="Times New Roman" w:cs="Times New Roman"/>
          <w:sz w:val="24"/>
          <w:szCs w:val="24"/>
        </w:rPr>
        <w:t xml:space="preserve">11.1.2. </w:t>
      </w:r>
      <w:r w:rsidR="000E7DC3" w:rsidRPr="00D93CB5">
        <w:rPr>
          <w:rFonts w:ascii="Times New Roman" w:eastAsia="Aptos" w:hAnsi="Times New Roman" w:cs="Times New Roman"/>
          <w:sz w:val="24"/>
          <w:szCs w:val="24"/>
        </w:rPr>
        <w:t xml:space="preserve">Tiekėjas privalo nedelsiant informuoti </w:t>
      </w:r>
      <w:r>
        <w:rPr>
          <w:rFonts w:ascii="Times New Roman" w:eastAsia="Aptos" w:hAnsi="Times New Roman" w:cs="Times New Roman"/>
          <w:sz w:val="24"/>
          <w:szCs w:val="24"/>
        </w:rPr>
        <w:t>Perkančiąją organizaciją</w:t>
      </w:r>
      <w:r w:rsidR="000E7DC3" w:rsidRPr="00D93CB5">
        <w:rPr>
          <w:rFonts w:ascii="Times New Roman" w:eastAsia="Aptos" w:hAnsi="Times New Roman" w:cs="Times New Roman"/>
          <w:sz w:val="24"/>
          <w:szCs w:val="24"/>
        </w:rPr>
        <w:t xml:space="preserve"> apie atsiradusį, įvykusį ar bet kurį </w:t>
      </w:r>
      <w:r w:rsidR="002337E3">
        <w:rPr>
          <w:rFonts w:ascii="Times New Roman" w:eastAsia="Aptos" w:hAnsi="Times New Roman" w:cs="Times New Roman"/>
          <w:sz w:val="24"/>
          <w:szCs w:val="24"/>
        </w:rPr>
        <w:t xml:space="preserve">Perkančiosios organizacijos </w:t>
      </w:r>
      <w:r w:rsidR="000E7DC3" w:rsidRPr="00D93CB5">
        <w:rPr>
          <w:rFonts w:ascii="Times New Roman" w:eastAsia="Aptos" w:hAnsi="Times New Roman" w:cs="Times New Roman"/>
          <w:sz w:val="24"/>
          <w:szCs w:val="24"/>
        </w:rPr>
        <w:t xml:space="preserve">teikiamoms paslaugoms ar </w:t>
      </w:r>
      <w:r w:rsidR="00AF58B2">
        <w:rPr>
          <w:rFonts w:ascii="Times New Roman" w:eastAsia="Aptos" w:hAnsi="Times New Roman" w:cs="Times New Roman"/>
          <w:sz w:val="24"/>
          <w:szCs w:val="24"/>
        </w:rPr>
        <w:t>j</w:t>
      </w:r>
      <w:r w:rsidR="00BD5C65">
        <w:rPr>
          <w:rFonts w:ascii="Times New Roman" w:eastAsia="Aptos" w:hAnsi="Times New Roman" w:cs="Times New Roman"/>
          <w:sz w:val="24"/>
          <w:szCs w:val="24"/>
        </w:rPr>
        <w:t xml:space="preserve">os </w:t>
      </w:r>
      <w:r w:rsidR="0006120D">
        <w:rPr>
          <w:rFonts w:ascii="Times New Roman" w:eastAsia="Aptos" w:hAnsi="Times New Roman" w:cs="Times New Roman"/>
          <w:sz w:val="24"/>
          <w:szCs w:val="24"/>
        </w:rPr>
        <w:t xml:space="preserve">tinklų ir </w:t>
      </w:r>
      <w:r w:rsidR="009C679C">
        <w:rPr>
          <w:rFonts w:ascii="Times New Roman" w:eastAsia="Aptos" w:hAnsi="Times New Roman" w:cs="Times New Roman"/>
          <w:sz w:val="24"/>
          <w:szCs w:val="24"/>
        </w:rPr>
        <w:t xml:space="preserve">informacinių sistemų (toliau – </w:t>
      </w:r>
      <w:r w:rsidR="000E7DC3" w:rsidRPr="00D93CB5">
        <w:rPr>
          <w:rFonts w:ascii="Times New Roman" w:eastAsia="Aptos" w:hAnsi="Times New Roman" w:cs="Times New Roman"/>
          <w:sz w:val="24"/>
          <w:szCs w:val="24"/>
        </w:rPr>
        <w:t>TIS</w:t>
      </w:r>
      <w:r w:rsidR="009C679C">
        <w:rPr>
          <w:rFonts w:ascii="Times New Roman" w:eastAsia="Aptos" w:hAnsi="Times New Roman" w:cs="Times New Roman"/>
          <w:sz w:val="24"/>
          <w:szCs w:val="24"/>
        </w:rPr>
        <w:t>)</w:t>
      </w:r>
      <w:r w:rsidR="000E7DC3" w:rsidRPr="00D93CB5">
        <w:rPr>
          <w:rFonts w:ascii="Times New Roman" w:eastAsia="Aptos" w:hAnsi="Times New Roman" w:cs="Times New Roman"/>
          <w:sz w:val="24"/>
          <w:szCs w:val="24"/>
        </w:rPr>
        <w:t xml:space="preserve"> veiklai įtaką darantį incidentą. </w:t>
      </w:r>
    </w:p>
    <w:p w14:paraId="12436E3E" w14:textId="1C1BD2A6" w:rsidR="00CA5B2D" w:rsidRPr="00550B4A" w:rsidRDefault="000E7DC3" w:rsidP="00550B4A">
      <w:pPr>
        <w:pStyle w:val="ListParagraph"/>
        <w:numPr>
          <w:ilvl w:val="2"/>
          <w:numId w:val="20"/>
        </w:numPr>
        <w:tabs>
          <w:tab w:val="left" w:pos="851"/>
        </w:tabs>
        <w:spacing w:after="0" w:line="240" w:lineRule="auto"/>
        <w:ind w:left="0" w:right="-22" w:firstLine="0"/>
        <w:jc w:val="both"/>
        <w:rPr>
          <w:rFonts w:ascii="Times New Roman" w:eastAsia="Aptos" w:hAnsi="Times New Roman" w:cs="Times New Roman"/>
          <w:sz w:val="24"/>
          <w:szCs w:val="24"/>
        </w:rPr>
      </w:pPr>
      <w:r w:rsidRPr="00550B4A">
        <w:rPr>
          <w:rFonts w:ascii="Times New Roman" w:eastAsia="Aptos" w:hAnsi="Times New Roman" w:cs="Times New Roman"/>
          <w:sz w:val="24"/>
          <w:szCs w:val="24"/>
        </w:rPr>
        <w:t xml:space="preserve">Tiekėjas privalo turėti procedūrą ar tvarką kibernetiniams incidentams registruoti ir eskaluoti. Tiekėjas privalo pranešti </w:t>
      </w:r>
      <w:r w:rsidR="00761DE9">
        <w:rPr>
          <w:rFonts w:ascii="Times New Roman" w:eastAsia="Aptos" w:hAnsi="Times New Roman" w:cs="Times New Roman"/>
          <w:sz w:val="24"/>
          <w:szCs w:val="24"/>
        </w:rPr>
        <w:t>Perkančiajai organizacijai</w:t>
      </w:r>
      <w:r w:rsidRPr="00550B4A">
        <w:rPr>
          <w:rFonts w:ascii="Times New Roman" w:eastAsia="Aptos" w:hAnsi="Times New Roman" w:cs="Times New Roman"/>
          <w:sz w:val="24"/>
          <w:szCs w:val="24"/>
        </w:rPr>
        <w:t xml:space="preserve"> apie visus pagal KSĮ klasifikavimą užfiksuotus didelius, nedidelius ir (ar) vos neįvykusius incidentus, susijusius su </w:t>
      </w:r>
      <w:r w:rsidR="001B7F1C">
        <w:rPr>
          <w:rFonts w:ascii="Times New Roman" w:eastAsia="Aptos" w:hAnsi="Times New Roman" w:cs="Times New Roman"/>
          <w:sz w:val="24"/>
          <w:szCs w:val="24"/>
        </w:rPr>
        <w:t>Perkančiosios organizacijos</w:t>
      </w:r>
      <w:r w:rsidRPr="00550B4A">
        <w:rPr>
          <w:rFonts w:ascii="Times New Roman" w:eastAsia="Aptos" w:hAnsi="Times New Roman" w:cs="Times New Roman"/>
          <w:sz w:val="24"/>
          <w:szCs w:val="24"/>
        </w:rPr>
        <w:t xml:space="preserve"> TIS. P</w:t>
      </w:r>
      <w:r w:rsidRPr="00550B4A">
        <w:rPr>
          <w:rFonts w:ascii="Times New Roman" w:eastAsia="Times New Roman" w:hAnsi="Times New Roman" w:cs="Times New Roman"/>
          <w:sz w:val="24"/>
          <w:szCs w:val="24"/>
          <w:lang w:eastAsia="lt-LT" w:bidi="lt-LT"/>
        </w:rPr>
        <w:t xml:space="preserve">ranešimo </w:t>
      </w:r>
      <w:r w:rsidRPr="00550B4A">
        <w:rPr>
          <w:rFonts w:ascii="Times New Roman" w:hAnsi="Times New Roman" w:cs="Times New Roman"/>
          <w:sz w:val="24"/>
          <w:szCs w:val="24"/>
        </w:rPr>
        <w:t>apie kibernetinius incidentus terminai: apie didelį kibernetinį – nedelsiant, bet ne vėliau kaip per 24 valandas nuo sužinojimo apie didelį kibernetinį incidentą momento; apie nedidelį kibernetinį incidentą ar vos neįvykusį incidentą – nedelsdamas, bet ne vėliau kaip per 72 valandas nuo sužinojimo apie kibernetinį incidentą momento.</w:t>
      </w:r>
      <w:r w:rsidRPr="00550B4A">
        <w:rPr>
          <w:rFonts w:ascii="Times New Roman" w:eastAsia="Aptos" w:hAnsi="Times New Roman" w:cs="Times New Roman"/>
          <w:sz w:val="24"/>
          <w:szCs w:val="24"/>
        </w:rPr>
        <w:t xml:space="preserve"> Tiekėjas per 1 mėn. nuo pranešimo apie kibernetinį incidentą registravimo dienos turi pateikti </w:t>
      </w:r>
      <w:r w:rsidR="009D6980">
        <w:rPr>
          <w:rFonts w:ascii="Times New Roman" w:eastAsia="Aptos" w:hAnsi="Times New Roman" w:cs="Times New Roman"/>
          <w:sz w:val="24"/>
          <w:szCs w:val="24"/>
        </w:rPr>
        <w:t>Perkančiajai organizacijai</w:t>
      </w:r>
      <w:r w:rsidRPr="00550B4A">
        <w:rPr>
          <w:rFonts w:ascii="Times New Roman" w:eastAsia="Aptos" w:hAnsi="Times New Roman" w:cs="Times New Roman"/>
          <w:sz w:val="24"/>
          <w:szCs w:val="24"/>
        </w:rPr>
        <w:t xml:space="preserve"> kibernetinio incidento tyrimo ataskaitą.</w:t>
      </w:r>
    </w:p>
    <w:p w14:paraId="51571D0A" w14:textId="62746300" w:rsidR="00C70E91" w:rsidRPr="00550B4A" w:rsidRDefault="00CA5B2D" w:rsidP="00550B4A">
      <w:pPr>
        <w:pStyle w:val="ListParagraph"/>
        <w:numPr>
          <w:ilvl w:val="2"/>
          <w:numId w:val="20"/>
        </w:numPr>
        <w:tabs>
          <w:tab w:val="left" w:pos="851"/>
        </w:tabs>
        <w:spacing w:after="0" w:line="240" w:lineRule="auto"/>
        <w:ind w:left="0" w:right="-22" w:firstLine="0"/>
        <w:jc w:val="both"/>
        <w:rPr>
          <w:rFonts w:ascii="Times New Roman" w:hAnsi="Times New Roman" w:cs="Times New Roman"/>
          <w:sz w:val="24"/>
          <w:szCs w:val="24"/>
        </w:rPr>
      </w:pPr>
      <w:r>
        <w:rPr>
          <w:rFonts w:ascii="Times New Roman" w:eastAsia="Aptos" w:hAnsi="Times New Roman" w:cs="Times New Roman"/>
          <w:sz w:val="24"/>
          <w:szCs w:val="24"/>
        </w:rPr>
        <w:t>Perkančioji organizacija</w:t>
      </w:r>
      <w:r w:rsidR="000E7DC3" w:rsidRPr="00550B4A">
        <w:rPr>
          <w:rFonts w:ascii="Times New Roman" w:hAnsi="Times New Roman" w:cs="Times New Roman"/>
          <w:sz w:val="24"/>
          <w:szCs w:val="24"/>
        </w:rPr>
        <w:t xml:space="preserve"> gali testuoti Tiekėjo reagavimo į incidentus procedūras, įskaitant atsarginių kopijų atkūrimo ir veiklos tęstinumo planą.</w:t>
      </w:r>
    </w:p>
    <w:p w14:paraId="268A72F9" w14:textId="0BD84576" w:rsidR="00AE4DAA" w:rsidRPr="00550B4A" w:rsidRDefault="000E7DC3" w:rsidP="00550B4A">
      <w:pPr>
        <w:pStyle w:val="ListParagraph"/>
        <w:numPr>
          <w:ilvl w:val="2"/>
          <w:numId w:val="20"/>
        </w:numPr>
        <w:tabs>
          <w:tab w:val="left" w:pos="851"/>
        </w:tabs>
        <w:spacing w:after="0" w:line="240" w:lineRule="auto"/>
        <w:ind w:left="0" w:right="-22" w:firstLine="0"/>
        <w:jc w:val="both"/>
        <w:rPr>
          <w:rFonts w:ascii="Times New Roman" w:eastAsia="Aptos" w:hAnsi="Times New Roman" w:cs="Times New Roman"/>
          <w:sz w:val="24"/>
          <w:szCs w:val="24"/>
        </w:rPr>
      </w:pPr>
      <w:r w:rsidRPr="00550B4A">
        <w:rPr>
          <w:rFonts w:ascii="Times New Roman" w:eastAsia="Aptos" w:hAnsi="Times New Roman" w:cs="Times New Roman"/>
          <w:sz w:val="24"/>
          <w:szCs w:val="24"/>
        </w:rPr>
        <w:t xml:space="preserve">Siekiant, kad kibernetiniai incidentai būtų kuo greičiau pašalinti, Tiekėjas privalo bendradarbiauti ir dalintis būtina informacija su </w:t>
      </w:r>
      <w:r w:rsidR="00C70E91">
        <w:rPr>
          <w:rFonts w:ascii="Times New Roman" w:eastAsia="Aptos" w:hAnsi="Times New Roman" w:cs="Times New Roman"/>
          <w:sz w:val="24"/>
          <w:szCs w:val="24"/>
        </w:rPr>
        <w:t>Perkančiąja organizacija</w:t>
      </w:r>
      <w:r w:rsidRPr="00550B4A">
        <w:rPr>
          <w:rFonts w:ascii="Times New Roman" w:eastAsia="Aptos" w:hAnsi="Times New Roman" w:cs="Times New Roman"/>
          <w:sz w:val="24"/>
          <w:szCs w:val="24"/>
        </w:rPr>
        <w:t xml:space="preserve"> ir kitomis institucijomis (pvz., Nacionaliniu kibernetinio saugumo centru prie KAM (NKSC), Policijos departamentu (PD), Valstybine duomenų apsaugos inspekcija (VDAI), kaip tą numato KSĮ ir Nacionalinis kibernetinių incidentų valdymo planas.</w:t>
      </w:r>
    </w:p>
    <w:p w14:paraId="20EE0D88" w14:textId="39E574AB" w:rsidR="00D03874" w:rsidRPr="00550B4A" w:rsidRDefault="000E7DC3" w:rsidP="00550B4A">
      <w:pPr>
        <w:pStyle w:val="ListParagraph"/>
        <w:numPr>
          <w:ilvl w:val="2"/>
          <w:numId w:val="20"/>
        </w:numPr>
        <w:tabs>
          <w:tab w:val="left" w:pos="851"/>
        </w:tabs>
        <w:spacing w:after="0" w:line="240" w:lineRule="auto"/>
        <w:ind w:left="0" w:right="-22" w:firstLine="0"/>
        <w:jc w:val="both"/>
        <w:rPr>
          <w:rFonts w:ascii="Times New Roman" w:hAnsi="Times New Roman" w:cs="Times New Roman"/>
          <w:sz w:val="24"/>
          <w:szCs w:val="24"/>
        </w:rPr>
      </w:pPr>
      <w:r w:rsidRPr="00550B4A">
        <w:rPr>
          <w:rFonts w:ascii="Times New Roman" w:hAnsi="Times New Roman" w:cs="Times New Roman"/>
          <w:sz w:val="24"/>
          <w:szCs w:val="24"/>
        </w:rPr>
        <w:t xml:space="preserve">Tiekėjas privalo užtikrinti savo naudojamos programinės įrangos palaikymą bei vykdyti reguliarius savo įrangos saugumo atnaujinimus, taip pat užtikrinti su teikiamomis paslaugomis susijusių spragų, keliančių riziką </w:t>
      </w:r>
      <w:r w:rsidR="00430BFA">
        <w:rPr>
          <w:rFonts w:ascii="Times New Roman" w:hAnsi="Times New Roman" w:cs="Times New Roman"/>
          <w:sz w:val="24"/>
          <w:szCs w:val="24"/>
        </w:rPr>
        <w:t>Perkančiosios organizacijos</w:t>
      </w:r>
      <w:r w:rsidRPr="00550B4A">
        <w:rPr>
          <w:rFonts w:ascii="Times New Roman" w:hAnsi="Times New Roman" w:cs="Times New Roman"/>
          <w:sz w:val="24"/>
          <w:szCs w:val="24"/>
        </w:rPr>
        <w:t xml:space="preserve"> TIS, valdymą (identifikavimą, informavimą, šalinimą ir pan.).</w:t>
      </w:r>
    </w:p>
    <w:p w14:paraId="0AE37FBC" w14:textId="1B812ED4" w:rsidR="009C37AC" w:rsidRPr="00550B4A" w:rsidRDefault="00D03874" w:rsidP="00550B4A">
      <w:pPr>
        <w:pStyle w:val="ListParagraph"/>
        <w:numPr>
          <w:ilvl w:val="2"/>
          <w:numId w:val="20"/>
        </w:numPr>
        <w:tabs>
          <w:tab w:val="left" w:pos="851"/>
        </w:tabs>
        <w:spacing w:after="0" w:line="240" w:lineRule="auto"/>
        <w:ind w:left="0" w:right="-22" w:firstLine="0"/>
        <w:jc w:val="both"/>
        <w:rPr>
          <w:rFonts w:ascii="Times New Roman" w:eastAsia="Aptos" w:hAnsi="Times New Roman" w:cs="Times New Roman"/>
          <w:sz w:val="24"/>
          <w:szCs w:val="24"/>
        </w:rPr>
      </w:pPr>
      <w:r>
        <w:rPr>
          <w:rFonts w:ascii="Times New Roman" w:eastAsia="Aptos" w:hAnsi="Times New Roman" w:cs="Times New Roman"/>
          <w:sz w:val="24"/>
          <w:szCs w:val="24"/>
        </w:rPr>
        <w:t>Perkančioji organizacija</w:t>
      </w:r>
      <w:r w:rsidR="000E7DC3" w:rsidRPr="00550B4A">
        <w:rPr>
          <w:rFonts w:ascii="Times New Roman" w:eastAsia="Aptos" w:hAnsi="Times New Roman" w:cs="Times New Roman"/>
          <w:sz w:val="24"/>
          <w:szCs w:val="24"/>
        </w:rPr>
        <w:t xml:space="preserve"> turi teisę vykdyti pastovią Tiekėjo teikiamo informacinio turto ir TIS paslaugų stebėseną, įskaitant ir atliekamų veiksmų žurnalinių įrašų (angl. </w:t>
      </w:r>
      <w:proofErr w:type="spellStart"/>
      <w:r w:rsidR="000E7DC3" w:rsidRPr="00550B4A">
        <w:rPr>
          <w:rFonts w:ascii="Times New Roman" w:eastAsia="Aptos" w:hAnsi="Times New Roman" w:cs="Times New Roman"/>
          <w:i/>
          <w:sz w:val="24"/>
          <w:szCs w:val="24"/>
        </w:rPr>
        <w:t>log</w:t>
      </w:r>
      <w:proofErr w:type="spellEnd"/>
      <w:r w:rsidR="000E7DC3" w:rsidRPr="00550B4A">
        <w:rPr>
          <w:rFonts w:ascii="Times New Roman" w:eastAsia="Aptos" w:hAnsi="Times New Roman" w:cs="Times New Roman"/>
          <w:sz w:val="24"/>
          <w:szCs w:val="24"/>
        </w:rPr>
        <w:t>) registravimą, stebėjimą ir anomalijų identifikavimą.</w:t>
      </w:r>
    </w:p>
    <w:p w14:paraId="1E5D5CAD" w14:textId="28F48C07" w:rsidR="004F1EB9" w:rsidRPr="00550B4A" w:rsidRDefault="000E7DC3" w:rsidP="00550B4A">
      <w:pPr>
        <w:pStyle w:val="ListParagraph"/>
        <w:numPr>
          <w:ilvl w:val="2"/>
          <w:numId w:val="20"/>
        </w:numPr>
        <w:tabs>
          <w:tab w:val="left" w:pos="851"/>
        </w:tabs>
        <w:spacing w:after="0" w:line="240" w:lineRule="auto"/>
        <w:ind w:left="0" w:right="-22" w:firstLine="0"/>
        <w:jc w:val="both"/>
        <w:rPr>
          <w:rFonts w:ascii="Times New Roman" w:eastAsia="Aptos" w:hAnsi="Times New Roman" w:cs="Times New Roman"/>
          <w:sz w:val="24"/>
          <w:szCs w:val="24"/>
        </w:rPr>
      </w:pPr>
      <w:r w:rsidRPr="00550B4A">
        <w:rPr>
          <w:rFonts w:ascii="Times New Roman" w:eastAsia="Aptos" w:hAnsi="Times New Roman" w:cs="Times New Roman"/>
          <w:sz w:val="24"/>
          <w:szCs w:val="24"/>
        </w:rPr>
        <w:lastRenderedPageBreak/>
        <w:t xml:space="preserve">Tiekėjas turi </w:t>
      </w:r>
      <w:r w:rsidR="00DE6494">
        <w:rPr>
          <w:rFonts w:ascii="Times New Roman" w:eastAsia="Aptos" w:hAnsi="Times New Roman" w:cs="Times New Roman"/>
          <w:sz w:val="24"/>
          <w:szCs w:val="24"/>
        </w:rPr>
        <w:t xml:space="preserve">Perkančiajai organizacijai </w:t>
      </w:r>
      <w:r w:rsidRPr="00550B4A">
        <w:rPr>
          <w:rFonts w:ascii="Times New Roman" w:eastAsia="Aptos" w:hAnsi="Times New Roman" w:cs="Times New Roman"/>
          <w:sz w:val="24"/>
          <w:szCs w:val="24"/>
        </w:rPr>
        <w:t xml:space="preserve">arba jos įgaliotiems paslaugų tiekėjams leisti atlikti jo atitikties KSĮ auditą (įskaitant neplaninį). Tiekėjas įsipareigoja sudaryti sąlygas tokiam auditui atlikti </w:t>
      </w:r>
      <w:r w:rsidR="004F1EB9">
        <w:rPr>
          <w:rFonts w:ascii="Times New Roman" w:eastAsia="Aptos" w:hAnsi="Times New Roman" w:cs="Times New Roman"/>
          <w:sz w:val="24"/>
          <w:szCs w:val="24"/>
        </w:rPr>
        <w:t>S</w:t>
      </w:r>
      <w:r w:rsidRPr="00550B4A">
        <w:rPr>
          <w:rFonts w:ascii="Times New Roman" w:eastAsia="Aptos" w:hAnsi="Times New Roman" w:cs="Times New Roman"/>
          <w:sz w:val="24"/>
          <w:szCs w:val="24"/>
        </w:rPr>
        <w:t>utarties vykdymo laikotarpiu.</w:t>
      </w:r>
    </w:p>
    <w:p w14:paraId="0FABD234" w14:textId="657F066D" w:rsidR="009B3C3D" w:rsidRPr="00550B4A" w:rsidRDefault="000E7DC3" w:rsidP="00550B4A">
      <w:pPr>
        <w:pStyle w:val="ListParagraph"/>
        <w:numPr>
          <w:ilvl w:val="2"/>
          <w:numId w:val="20"/>
        </w:numPr>
        <w:tabs>
          <w:tab w:val="left" w:pos="851"/>
        </w:tabs>
        <w:spacing w:after="0" w:line="240" w:lineRule="auto"/>
        <w:ind w:left="0" w:right="-22" w:firstLine="0"/>
        <w:jc w:val="both"/>
        <w:rPr>
          <w:rFonts w:ascii="Times New Roman" w:eastAsia="Aptos" w:hAnsi="Times New Roman" w:cs="Times New Roman"/>
          <w:sz w:val="24"/>
          <w:szCs w:val="24"/>
        </w:rPr>
      </w:pPr>
      <w:r w:rsidRPr="00550B4A">
        <w:rPr>
          <w:rFonts w:ascii="Times New Roman" w:eastAsia="Aptos" w:hAnsi="Times New Roman" w:cs="Times New Roman"/>
          <w:sz w:val="24"/>
          <w:szCs w:val="24"/>
        </w:rPr>
        <w:t xml:space="preserve">Pagal </w:t>
      </w:r>
      <w:r w:rsidR="009B3C3D">
        <w:rPr>
          <w:rFonts w:ascii="Times New Roman" w:eastAsia="Aptos" w:hAnsi="Times New Roman" w:cs="Times New Roman"/>
          <w:sz w:val="24"/>
          <w:szCs w:val="24"/>
        </w:rPr>
        <w:t>Perkančiosios organizacijos</w:t>
      </w:r>
      <w:r w:rsidRPr="00550B4A">
        <w:rPr>
          <w:rFonts w:ascii="Times New Roman" w:eastAsia="Aptos" w:hAnsi="Times New Roman" w:cs="Times New Roman"/>
          <w:sz w:val="24"/>
          <w:szCs w:val="24"/>
        </w:rPr>
        <w:t xml:space="preserve"> reikalavimą ir nustatytą terminą Tiekėjas privalo pateikti informacijos saugumo audito ataskaitas (jei informacijos saugumo auditas buvo atliktas).</w:t>
      </w:r>
    </w:p>
    <w:p w14:paraId="59F330CE" w14:textId="6286B23C" w:rsidR="00E33BDA" w:rsidRPr="00550B4A" w:rsidRDefault="000E7DC3" w:rsidP="00550B4A">
      <w:pPr>
        <w:pStyle w:val="ListParagraph"/>
        <w:numPr>
          <w:ilvl w:val="2"/>
          <w:numId w:val="20"/>
        </w:numPr>
        <w:tabs>
          <w:tab w:val="left" w:pos="851"/>
        </w:tabs>
        <w:spacing w:after="0" w:line="240" w:lineRule="auto"/>
        <w:ind w:left="0" w:right="-22" w:firstLine="0"/>
        <w:jc w:val="both"/>
        <w:rPr>
          <w:rFonts w:ascii="Times New Roman" w:eastAsia="Aptos" w:hAnsi="Times New Roman" w:cs="Times New Roman"/>
          <w:sz w:val="24"/>
          <w:szCs w:val="24"/>
        </w:rPr>
      </w:pPr>
      <w:r w:rsidRPr="00550B4A">
        <w:rPr>
          <w:rFonts w:ascii="Times New Roman" w:eastAsia="Aptos" w:hAnsi="Times New Roman" w:cs="Times New Roman"/>
          <w:sz w:val="24"/>
          <w:szCs w:val="24"/>
        </w:rPr>
        <w:t>Tiekėjas</w:t>
      </w:r>
      <w:r w:rsidRPr="00550B4A">
        <w:rPr>
          <w:rFonts w:ascii="Times New Roman" w:eastAsia="Aptos" w:hAnsi="Times New Roman" w:cs="Times New Roman"/>
          <w:sz w:val="24"/>
          <w:szCs w:val="24"/>
          <w:lang w:bidi="lt-LT"/>
        </w:rPr>
        <w:t xml:space="preserve"> turi iš anksto pranešti apie bet kokį esminį </w:t>
      </w:r>
      <w:r w:rsidRPr="00550B4A">
        <w:rPr>
          <w:rFonts w:ascii="Times New Roman" w:eastAsia="Aptos" w:hAnsi="Times New Roman" w:cs="Times New Roman"/>
          <w:sz w:val="24"/>
          <w:szCs w:val="24"/>
        </w:rPr>
        <w:t xml:space="preserve">TIS </w:t>
      </w:r>
      <w:r w:rsidRPr="00550B4A">
        <w:rPr>
          <w:rFonts w:ascii="Times New Roman" w:eastAsia="Aptos" w:hAnsi="Times New Roman" w:cs="Times New Roman"/>
          <w:sz w:val="24"/>
          <w:szCs w:val="24"/>
          <w:lang w:bidi="lt-LT"/>
        </w:rPr>
        <w:t xml:space="preserve">pakeitimą (pvz., įrangos perkėlimas, techninės ar programinės įrangos pakeitimas ir perkonfigūravimas), </w:t>
      </w:r>
      <w:r w:rsidRPr="00550B4A">
        <w:rPr>
          <w:rFonts w:ascii="Times New Roman" w:eastAsia="Aptos" w:hAnsi="Times New Roman" w:cs="Times New Roman"/>
          <w:sz w:val="24"/>
          <w:szCs w:val="24"/>
        </w:rPr>
        <w:t>kuris</w:t>
      </w:r>
      <w:r w:rsidRPr="00550B4A">
        <w:rPr>
          <w:rFonts w:ascii="Times New Roman" w:eastAsia="Aptos" w:hAnsi="Times New Roman" w:cs="Times New Roman"/>
          <w:sz w:val="24"/>
          <w:szCs w:val="24"/>
          <w:lang w:bidi="lt-LT"/>
        </w:rPr>
        <w:t xml:space="preserve"> turi įtakos </w:t>
      </w:r>
      <w:r w:rsidRPr="00550B4A">
        <w:rPr>
          <w:rFonts w:ascii="Times New Roman" w:eastAsia="Aptos" w:hAnsi="Times New Roman" w:cs="Times New Roman"/>
          <w:sz w:val="24"/>
          <w:szCs w:val="24"/>
        </w:rPr>
        <w:t xml:space="preserve">prekių ir (ar)  </w:t>
      </w:r>
      <w:r w:rsidRPr="00550B4A">
        <w:rPr>
          <w:rFonts w:ascii="Times New Roman" w:eastAsia="Aptos" w:hAnsi="Times New Roman" w:cs="Times New Roman"/>
          <w:sz w:val="24"/>
          <w:szCs w:val="24"/>
          <w:lang w:bidi="lt-LT"/>
        </w:rPr>
        <w:t xml:space="preserve">paslaugų </w:t>
      </w:r>
      <w:r w:rsidRPr="00550B4A">
        <w:rPr>
          <w:rFonts w:ascii="Times New Roman" w:eastAsia="Aptos" w:hAnsi="Times New Roman" w:cs="Times New Roman"/>
          <w:sz w:val="24"/>
          <w:szCs w:val="24"/>
        </w:rPr>
        <w:t>teikimui</w:t>
      </w:r>
      <w:r w:rsidRPr="00550B4A">
        <w:rPr>
          <w:rFonts w:ascii="Times New Roman" w:eastAsia="Aptos" w:hAnsi="Times New Roman" w:cs="Times New Roman"/>
          <w:sz w:val="24"/>
          <w:szCs w:val="24"/>
          <w:lang w:bidi="lt-LT"/>
        </w:rPr>
        <w:t>, informacijos apdorojimui arba saugojimui naujoje geografinėje ar teisinėje jurisdikcijoje</w:t>
      </w:r>
      <w:r w:rsidRPr="00550B4A">
        <w:rPr>
          <w:rFonts w:ascii="Times New Roman" w:eastAsia="Aptos" w:hAnsi="Times New Roman" w:cs="Times New Roman"/>
          <w:sz w:val="24"/>
          <w:szCs w:val="24"/>
        </w:rPr>
        <w:t>.</w:t>
      </w:r>
    </w:p>
    <w:p w14:paraId="7898A34B" w14:textId="490ADAAC" w:rsidR="00DC1B41" w:rsidRPr="00550B4A" w:rsidRDefault="000E7DC3" w:rsidP="00550B4A">
      <w:pPr>
        <w:pStyle w:val="ListParagraph"/>
        <w:numPr>
          <w:ilvl w:val="2"/>
          <w:numId w:val="20"/>
        </w:numPr>
        <w:tabs>
          <w:tab w:val="left" w:pos="851"/>
        </w:tabs>
        <w:spacing w:after="0" w:line="240" w:lineRule="auto"/>
        <w:ind w:left="0" w:right="-22" w:firstLine="0"/>
        <w:jc w:val="both"/>
        <w:rPr>
          <w:rFonts w:ascii="Times New Roman" w:eastAsia="Aptos" w:hAnsi="Times New Roman" w:cs="Times New Roman"/>
          <w:sz w:val="24"/>
          <w:szCs w:val="24"/>
        </w:rPr>
      </w:pPr>
      <w:r w:rsidRPr="00550B4A">
        <w:rPr>
          <w:rFonts w:ascii="Times New Roman" w:eastAsia="Aptos" w:hAnsi="Times New Roman" w:cs="Times New Roman"/>
          <w:sz w:val="24"/>
          <w:szCs w:val="24"/>
        </w:rPr>
        <w:t xml:space="preserve">Tiekėjo paslaugų teikimo pabaigoje yra būtina užtikrinti, kad visi </w:t>
      </w:r>
      <w:r w:rsidR="00767B77">
        <w:rPr>
          <w:rFonts w:ascii="Times New Roman" w:eastAsia="Aptos" w:hAnsi="Times New Roman" w:cs="Times New Roman"/>
          <w:sz w:val="24"/>
          <w:szCs w:val="24"/>
        </w:rPr>
        <w:t>Perkančiosios organizac</w:t>
      </w:r>
      <w:r w:rsidR="00E80075">
        <w:rPr>
          <w:rFonts w:ascii="Times New Roman" w:eastAsia="Aptos" w:hAnsi="Times New Roman" w:cs="Times New Roman"/>
          <w:sz w:val="24"/>
          <w:szCs w:val="24"/>
        </w:rPr>
        <w:t>ijos</w:t>
      </w:r>
      <w:r w:rsidRPr="00550B4A">
        <w:rPr>
          <w:rFonts w:ascii="Times New Roman" w:eastAsia="Aptos" w:hAnsi="Times New Roman" w:cs="Times New Roman"/>
          <w:sz w:val="24"/>
          <w:szCs w:val="24"/>
        </w:rPr>
        <w:t xml:space="preserve"> duomenys ir kitas informacinis turtas būtų saugiai Tiekėjo grąžintas arba sunaikintas, pateikiant sunaikinimo įrodymus. Siekiant įsitikinti, kad nebuvo atlikta jokia įtartina veikla, </w:t>
      </w:r>
      <w:r w:rsidR="00731958">
        <w:rPr>
          <w:rFonts w:ascii="Times New Roman" w:eastAsia="Aptos" w:hAnsi="Times New Roman" w:cs="Times New Roman"/>
          <w:sz w:val="24"/>
          <w:szCs w:val="24"/>
        </w:rPr>
        <w:t>Perkančioji organizacija</w:t>
      </w:r>
      <w:r w:rsidRPr="00550B4A">
        <w:rPr>
          <w:rFonts w:ascii="Times New Roman" w:eastAsia="Aptos" w:hAnsi="Times New Roman" w:cs="Times New Roman"/>
          <w:sz w:val="24"/>
          <w:szCs w:val="24"/>
        </w:rPr>
        <w:t xml:space="preserve"> gali atlikti paskutinių Tiekėjo veiksmų audito žurnalinių įrašų analizę ir juos saugoti ne mažiau kaip 90 kalendorinių dienų nuo įrašo padarymo dienos.</w:t>
      </w:r>
    </w:p>
    <w:p w14:paraId="5C1F0D04" w14:textId="5C6EE7EC" w:rsidR="00502C8F" w:rsidRPr="00550B4A" w:rsidRDefault="000E7DC3" w:rsidP="00550B4A">
      <w:pPr>
        <w:pStyle w:val="ListParagraph"/>
        <w:numPr>
          <w:ilvl w:val="1"/>
          <w:numId w:val="20"/>
        </w:numPr>
        <w:tabs>
          <w:tab w:val="left" w:pos="567"/>
          <w:tab w:val="left" w:pos="851"/>
        </w:tabs>
        <w:spacing w:after="0" w:line="240" w:lineRule="auto"/>
        <w:ind w:left="0" w:right="-22" w:firstLine="0"/>
        <w:jc w:val="both"/>
        <w:rPr>
          <w:rFonts w:ascii="Times New Roman" w:eastAsia="Aptos" w:hAnsi="Times New Roman" w:cs="Times New Roman"/>
          <w:color w:val="000000" w:themeColor="text1"/>
          <w:sz w:val="24"/>
          <w:szCs w:val="24"/>
        </w:rPr>
      </w:pPr>
      <w:r w:rsidRPr="00550B4A">
        <w:rPr>
          <w:rFonts w:ascii="Times New Roman" w:eastAsia="Aptos" w:hAnsi="Times New Roman" w:cs="Times New Roman"/>
          <w:sz w:val="24"/>
          <w:szCs w:val="24"/>
        </w:rPr>
        <w:t xml:space="preserve">Tiekėjas privalo užtikrinti, kad kibernetinio saugumo reikalavimų laikytųsi ir </w:t>
      </w:r>
      <w:r w:rsidR="00DC1B41">
        <w:rPr>
          <w:rFonts w:ascii="Times New Roman" w:eastAsia="Aptos" w:hAnsi="Times New Roman" w:cs="Times New Roman"/>
          <w:sz w:val="24"/>
          <w:szCs w:val="24"/>
        </w:rPr>
        <w:t>S</w:t>
      </w:r>
      <w:r w:rsidRPr="00550B4A">
        <w:rPr>
          <w:rFonts w:ascii="Times New Roman" w:eastAsia="Aptos" w:hAnsi="Times New Roman" w:cs="Times New Roman"/>
          <w:sz w:val="24"/>
          <w:szCs w:val="24"/>
        </w:rPr>
        <w:t xml:space="preserve">utarties </w:t>
      </w:r>
      <w:r w:rsidRPr="00550B4A">
        <w:rPr>
          <w:rFonts w:ascii="Times New Roman" w:eastAsia="Aptos" w:hAnsi="Times New Roman" w:cs="Times New Roman"/>
          <w:color w:val="000000" w:themeColor="text1"/>
          <w:sz w:val="24"/>
          <w:szCs w:val="24"/>
        </w:rPr>
        <w:t>vykdymui pasitelkiami subtiekėjai (jei pasitelkiami).</w:t>
      </w:r>
    </w:p>
    <w:p w14:paraId="1046BEE6" w14:textId="267C1CAD" w:rsidR="00502C8F" w:rsidRPr="00550B4A" w:rsidRDefault="00502C8F" w:rsidP="00550B4A">
      <w:pPr>
        <w:pStyle w:val="ListParagraph"/>
        <w:numPr>
          <w:ilvl w:val="0"/>
          <w:numId w:val="20"/>
        </w:numPr>
        <w:pBdr>
          <w:top w:val="single" w:sz="4" w:space="1" w:color="auto"/>
          <w:bottom w:val="single" w:sz="4" w:space="1" w:color="auto"/>
        </w:pBdr>
        <w:tabs>
          <w:tab w:val="left" w:pos="284"/>
        </w:tabs>
        <w:spacing w:after="0" w:line="240" w:lineRule="auto"/>
        <w:ind w:left="426" w:hanging="426"/>
        <w:rPr>
          <w:rFonts w:ascii="Times New Roman" w:eastAsia="Calibri" w:hAnsi="Times New Roman" w:cs="Times New Roman"/>
          <w:b/>
          <w:bCs/>
          <w:kern w:val="0"/>
          <w:sz w:val="24"/>
          <w:szCs w:val="24"/>
          <w14:ligatures w14:val="none"/>
        </w:rPr>
      </w:pPr>
      <w:r w:rsidRPr="00550B4A">
        <w:rPr>
          <w:rFonts w:ascii="Times New Roman" w:eastAsia="Calibri" w:hAnsi="Times New Roman" w:cs="Times New Roman"/>
          <w:b/>
          <w:bCs/>
          <w:kern w:val="0"/>
          <w:sz w:val="24"/>
          <w:szCs w:val="24"/>
          <w14:ligatures w14:val="none"/>
        </w:rPr>
        <w:t>ASMENS DUOMENŲ TVARKYMO REIKALAVIMAI</w:t>
      </w:r>
    </w:p>
    <w:p w14:paraId="4D0B0554" w14:textId="49B98402" w:rsidR="006A057A" w:rsidRPr="00F76AEC" w:rsidRDefault="00F76AEC" w:rsidP="00F76AEC">
      <w:pPr>
        <w:spacing w:after="0" w:line="240" w:lineRule="auto"/>
        <w:jc w:val="both"/>
        <w:rPr>
          <w:i/>
          <w:iCs/>
          <w:color w:val="0070C0"/>
          <w:kern w:val="0"/>
          <w:sz w:val="16"/>
          <w:szCs w:val="16"/>
          <w14:ligatures w14:val="none"/>
        </w:rPr>
      </w:pPr>
      <w:r>
        <w:rPr>
          <w:rFonts w:ascii="Times New Roman" w:eastAsia="Calibri" w:hAnsi="Times New Roman" w:cs="Times New Roman"/>
          <w:color w:val="000000" w:themeColor="text1"/>
          <w:sz w:val="24"/>
          <w:szCs w:val="24"/>
        </w:rPr>
        <w:t>12.</w:t>
      </w:r>
      <w:r w:rsidRPr="00F76AEC">
        <w:rPr>
          <w:rFonts w:ascii="Times New Roman" w:eastAsia="Calibri" w:hAnsi="Times New Roman" w:cs="Times New Roman"/>
          <w:color w:val="000000" w:themeColor="text1"/>
          <w:sz w:val="24"/>
          <w:szCs w:val="24"/>
        </w:rPr>
        <w:t xml:space="preserve">1. </w:t>
      </w:r>
      <w:r w:rsidR="00502C8F" w:rsidRPr="00F76AEC">
        <w:rPr>
          <w:rFonts w:ascii="Times New Roman" w:eastAsia="Calibri" w:hAnsi="Times New Roman" w:cs="Times New Roman"/>
          <w:color w:val="000000" w:themeColor="text1"/>
          <w:sz w:val="24"/>
          <w:szCs w:val="24"/>
        </w:rPr>
        <w:t xml:space="preserve">Tiekėjas įsipareigoja </w:t>
      </w:r>
      <w:r w:rsidR="00502C8F" w:rsidRPr="00F76AEC">
        <w:rPr>
          <w:rFonts w:ascii="Times New Roman" w:eastAsia="Calibri" w:hAnsi="Times New Roman" w:cs="Times New Roman"/>
          <w:sz w:val="24"/>
          <w:szCs w:val="24"/>
        </w:rPr>
        <w:t xml:space="preserve">teikdamas Paslaugas </w:t>
      </w:r>
      <w:r w:rsidR="00502C8F" w:rsidRPr="00F76AEC">
        <w:rPr>
          <w:rFonts w:ascii="Times New Roman" w:eastAsia="Calibri" w:hAnsi="Times New Roman" w:cs="Times New Roman"/>
          <w:color w:val="000000" w:themeColor="text1"/>
          <w:sz w:val="24"/>
          <w:szCs w:val="24"/>
        </w:rPr>
        <w:t xml:space="preserve">asmens duomenis tvarkyti vadovaudamasis 2016 m. balandžio 27 d. Europos Parlamento ir Tarybos reglamento (ES) 2016/679 dėl fizinių asmenų apsaugos tvarkant asmens duomenis ir dėl laisvo tokių duomenų judėjimo ir kuriuo panaikinama Direktyva 95/46/EB (Bendrasis duomenų apsaugos reglamentas) (BDAR) ir kitų asmens duomenų tvarkymą bei apsaugą reglamentuojančių teisės aktų nuostatomis </w:t>
      </w:r>
      <w:r w:rsidR="00502C8F" w:rsidRPr="00F76AEC">
        <w:rPr>
          <w:rFonts w:ascii="Times New Roman" w:eastAsia="Calibri" w:hAnsi="Times New Roman" w:cs="Times New Roman"/>
          <w:sz w:val="24"/>
          <w:szCs w:val="24"/>
        </w:rPr>
        <w:t>ir įgyvendinti tinkamas technines ir organizacines priemones, kad asmens duomenų tvarkymas atitiktų minėtų teisės aktų reikalavimus ir būtų užtikrintas asmens duomenų saugumas.</w:t>
      </w:r>
    </w:p>
    <w:p w14:paraId="3AD83E22" w14:textId="3282E1C7" w:rsidR="006A057A" w:rsidRPr="000C0978" w:rsidRDefault="006A057A" w:rsidP="00550B4A">
      <w:pPr>
        <w:pStyle w:val="ListParagraph"/>
        <w:numPr>
          <w:ilvl w:val="0"/>
          <w:numId w:val="20"/>
        </w:numPr>
        <w:pBdr>
          <w:top w:val="single" w:sz="4" w:space="1" w:color="auto"/>
          <w:bottom w:val="single" w:sz="4" w:space="1" w:color="auto"/>
        </w:pBdr>
        <w:tabs>
          <w:tab w:val="left" w:pos="284"/>
        </w:tabs>
        <w:spacing w:after="0"/>
        <w:ind w:left="426" w:hanging="426"/>
        <w:rPr>
          <w:rFonts w:ascii="Times New Roman" w:eastAsia="Calibri" w:hAnsi="Times New Roman" w:cs="Times New Roman"/>
          <w:b/>
          <w:bCs/>
          <w:kern w:val="0"/>
          <w:sz w:val="24"/>
          <w:szCs w:val="24"/>
          <w14:ligatures w14:val="none"/>
        </w:rPr>
      </w:pPr>
      <w:r w:rsidRPr="000C0978">
        <w:rPr>
          <w:rFonts w:ascii="Times New Roman" w:eastAsia="Calibri" w:hAnsi="Times New Roman" w:cs="Times New Roman"/>
          <w:b/>
          <w:bCs/>
          <w:kern w:val="0"/>
          <w:sz w:val="24"/>
          <w:szCs w:val="24"/>
          <w14:ligatures w14:val="none"/>
        </w:rPr>
        <w:t>PRIEDAI</w:t>
      </w:r>
    </w:p>
    <w:p w14:paraId="50E856BD" w14:textId="2C39FCCB" w:rsidR="009F415F" w:rsidRPr="00CF0CA8" w:rsidRDefault="009F415F" w:rsidP="006A057A">
      <w:pPr>
        <w:tabs>
          <w:tab w:val="left" w:pos="284"/>
        </w:tabs>
        <w:rPr>
          <w:rFonts w:ascii="Times New Roman" w:eastAsia="Calibri" w:hAnsi="Times New Roman" w:cs="Times New Roman"/>
          <w:color w:val="000000"/>
          <w:kern w:val="0"/>
          <w:sz w:val="24"/>
          <w:szCs w:val="24"/>
          <w14:ligatures w14:val="none"/>
        </w:rPr>
      </w:pPr>
      <w:r w:rsidRPr="000C0978">
        <w:rPr>
          <w:rFonts w:ascii="Times New Roman" w:eastAsia="Calibri" w:hAnsi="Times New Roman" w:cs="Times New Roman"/>
          <w:color w:val="000000"/>
          <w:kern w:val="0"/>
          <w:sz w:val="24"/>
          <w:szCs w:val="24"/>
          <w14:ligatures w14:val="none"/>
        </w:rPr>
        <w:t>1 priedas - Perkančiosios organizacijos padalinių adresai ir preliminarūs saugos modulių kiekiai.</w:t>
      </w:r>
    </w:p>
    <w:p w14:paraId="5B5B3598" w14:textId="6430B847" w:rsidR="009F415F" w:rsidRPr="00CF0CA8" w:rsidRDefault="00BA1587" w:rsidP="00F76AEC">
      <w:pPr>
        <w:tabs>
          <w:tab w:val="left" w:pos="284"/>
        </w:tabs>
        <w:jc w:val="right"/>
        <w:rPr>
          <w:rFonts w:ascii="Times New Roman" w:eastAsia="Calibri" w:hAnsi="Times New Roman" w:cs="Times New Roman"/>
          <w:color w:val="000000"/>
          <w:kern w:val="0"/>
          <w:sz w:val="24"/>
          <w:szCs w:val="24"/>
          <w14:ligatures w14:val="none"/>
        </w:rPr>
      </w:pPr>
      <w:r w:rsidRPr="00CF0CA8">
        <w:rPr>
          <w:rFonts w:ascii="Times New Roman" w:eastAsia="Calibri" w:hAnsi="Times New Roman" w:cs="Times New Roman"/>
          <w:color w:val="000000"/>
          <w:kern w:val="0"/>
          <w:sz w:val="24"/>
          <w:szCs w:val="24"/>
          <w14:ligatures w14:val="none"/>
        </w:rPr>
        <w:br w:type="column"/>
      </w:r>
      <w:r w:rsidR="008033C7" w:rsidRPr="00CF0CA8">
        <w:rPr>
          <w:rFonts w:ascii="Times New Roman" w:eastAsia="Calibri" w:hAnsi="Times New Roman" w:cs="Times New Roman"/>
          <w:color w:val="000000"/>
          <w:kern w:val="0"/>
          <w:sz w:val="24"/>
          <w:szCs w:val="24"/>
          <w14:ligatures w14:val="none"/>
        </w:rPr>
        <w:lastRenderedPageBreak/>
        <w:t>Techninės specifikacijos 1 priedas</w:t>
      </w:r>
    </w:p>
    <w:p w14:paraId="70A70BF7" w14:textId="77777777" w:rsidR="008033C7" w:rsidRPr="00CF0CA8" w:rsidRDefault="008033C7" w:rsidP="00D844F9">
      <w:pPr>
        <w:tabs>
          <w:tab w:val="left" w:pos="284"/>
        </w:tabs>
        <w:jc w:val="center"/>
        <w:rPr>
          <w:rFonts w:ascii="Times New Roman" w:eastAsia="Calibri" w:hAnsi="Times New Roman" w:cs="Times New Roman"/>
          <w:color w:val="000000"/>
          <w:kern w:val="0"/>
          <w:sz w:val="24"/>
          <w:szCs w:val="24"/>
          <w14:ligatures w14:val="none"/>
        </w:rPr>
      </w:pPr>
    </w:p>
    <w:p w14:paraId="14D4774B" w14:textId="6511A2FF" w:rsidR="006A057A" w:rsidRPr="00CF0CA8" w:rsidRDefault="002849E1" w:rsidP="00D844F9">
      <w:pPr>
        <w:tabs>
          <w:tab w:val="left" w:pos="284"/>
        </w:tabs>
        <w:jc w:val="center"/>
        <w:rPr>
          <w:rFonts w:ascii="Times New Roman" w:eastAsia="Calibri" w:hAnsi="Times New Roman" w:cs="Times New Roman"/>
          <w:b/>
          <w:i/>
          <w:color w:val="0070C0"/>
          <w:kern w:val="0"/>
          <w:sz w:val="20"/>
          <w:szCs w:val="20"/>
          <w14:ligatures w14:val="none"/>
        </w:rPr>
      </w:pPr>
      <w:r w:rsidRPr="00CF0CA8">
        <w:rPr>
          <w:rFonts w:ascii="Times New Roman" w:eastAsia="Calibri" w:hAnsi="Times New Roman" w:cs="Times New Roman"/>
          <w:b/>
          <w:color w:val="000000"/>
          <w:kern w:val="0"/>
          <w:sz w:val="24"/>
          <w:szCs w:val="24"/>
          <w14:ligatures w14:val="none"/>
        </w:rPr>
        <w:t xml:space="preserve">PERKANČIOSIOS ORGANIZACIJOS PADALINIŲ ADRESAI IR PRELIMINARŪS </w:t>
      </w:r>
      <w:r w:rsidR="00E10F42" w:rsidRPr="00CF0CA8">
        <w:rPr>
          <w:rFonts w:ascii="Times New Roman" w:eastAsia="Calibri" w:hAnsi="Times New Roman" w:cs="Times New Roman"/>
          <w:b/>
          <w:color w:val="000000"/>
          <w:kern w:val="0"/>
          <w:sz w:val="24"/>
          <w:szCs w:val="24"/>
          <w14:ligatures w14:val="none"/>
        </w:rPr>
        <w:t>SAUGOS MODULIŲ</w:t>
      </w:r>
      <w:r w:rsidRPr="00CF0CA8">
        <w:rPr>
          <w:rFonts w:ascii="Times New Roman" w:eastAsia="Calibri" w:hAnsi="Times New Roman" w:cs="Times New Roman"/>
          <w:b/>
          <w:color w:val="000000"/>
          <w:kern w:val="0"/>
          <w:sz w:val="24"/>
          <w:szCs w:val="24"/>
          <w14:ligatures w14:val="none"/>
        </w:rPr>
        <w:t xml:space="preserve"> KIEKIAI</w:t>
      </w:r>
    </w:p>
    <w:tbl>
      <w:tblPr>
        <w:tblW w:w="7366" w:type="dxa"/>
        <w:jc w:val="center"/>
        <w:tblLook w:val="04A0" w:firstRow="1" w:lastRow="0" w:firstColumn="1" w:lastColumn="0" w:noHBand="0" w:noVBand="1"/>
      </w:tblPr>
      <w:tblGrid>
        <w:gridCol w:w="616"/>
        <w:gridCol w:w="5617"/>
        <w:gridCol w:w="1133"/>
      </w:tblGrid>
      <w:tr w:rsidR="003A176E" w:rsidRPr="0014307C" w14:paraId="33EFD9E6" w14:textId="77777777" w:rsidTr="00887430">
        <w:trPr>
          <w:trHeight w:val="600"/>
          <w:jc w:val="center"/>
        </w:trPr>
        <w:tc>
          <w:tcPr>
            <w:tcW w:w="616" w:type="dxa"/>
            <w:tcBorders>
              <w:top w:val="single" w:sz="4" w:space="0" w:color="000000"/>
              <w:left w:val="single" w:sz="4" w:space="0" w:color="000000"/>
              <w:bottom w:val="single" w:sz="8" w:space="0" w:color="000000"/>
              <w:right w:val="single" w:sz="8" w:space="0" w:color="000000"/>
            </w:tcBorders>
            <w:vAlign w:val="center"/>
            <w:hideMark/>
          </w:tcPr>
          <w:p w14:paraId="60618404" w14:textId="77777777" w:rsidR="003A176E" w:rsidRPr="0014307C" w:rsidRDefault="003A176E">
            <w:pPr>
              <w:spacing w:after="0" w:line="240" w:lineRule="auto"/>
              <w:jc w:val="center"/>
              <w:rPr>
                <w:rFonts w:ascii="Times New Roman" w:eastAsia="Times New Roman" w:hAnsi="Times New Roman" w:cs="Times New Roman"/>
                <w:b/>
                <w:bCs/>
                <w:kern w:val="0"/>
                <w:sz w:val="24"/>
                <w:szCs w:val="24"/>
                <w:lang w:eastAsia="lt-LT"/>
                <w14:ligatures w14:val="none"/>
              </w:rPr>
            </w:pPr>
            <w:r w:rsidRPr="0014307C">
              <w:rPr>
                <w:rFonts w:ascii="Times New Roman" w:eastAsia="Times New Roman" w:hAnsi="Times New Roman" w:cs="Times New Roman"/>
                <w:b/>
                <w:bCs/>
                <w:kern w:val="0"/>
                <w:sz w:val="24"/>
                <w:szCs w:val="24"/>
                <w:lang w:eastAsia="lt-LT"/>
                <w14:ligatures w14:val="none"/>
              </w:rPr>
              <w:t>Eil. Nr.</w:t>
            </w:r>
            <w:r w:rsidRPr="0014307C">
              <w:rPr>
                <w:rFonts w:ascii="Times New Roman" w:eastAsia="Times New Roman" w:hAnsi="Times New Roman" w:cs="Times New Roman"/>
                <w:kern w:val="0"/>
                <w:sz w:val="24"/>
                <w:szCs w:val="24"/>
                <w:lang w:eastAsia="lt-LT"/>
                <w14:ligatures w14:val="none"/>
              </w:rPr>
              <w:t> </w:t>
            </w:r>
          </w:p>
        </w:tc>
        <w:tc>
          <w:tcPr>
            <w:tcW w:w="5617" w:type="dxa"/>
            <w:tcBorders>
              <w:top w:val="single" w:sz="4" w:space="0" w:color="000000"/>
              <w:left w:val="nil"/>
              <w:bottom w:val="single" w:sz="8" w:space="0" w:color="000000"/>
              <w:right w:val="single" w:sz="8" w:space="0" w:color="000000"/>
            </w:tcBorders>
            <w:vAlign w:val="center"/>
            <w:hideMark/>
          </w:tcPr>
          <w:p w14:paraId="18128172" w14:textId="77777777" w:rsidR="003A176E" w:rsidRPr="0014307C" w:rsidRDefault="003A176E">
            <w:pPr>
              <w:spacing w:after="0" w:line="240" w:lineRule="auto"/>
              <w:rPr>
                <w:rFonts w:ascii="Times New Roman" w:eastAsia="Times New Roman" w:hAnsi="Times New Roman" w:cs="Times New Roman"/>
                <w:b/>
                <w:bCs/>
                <w:kern w:val="0"/>
                <w:sz w:val="24"/>
                <w:szCs w:val="24"/>
                <w:lang w:eastAsia="lt-LT"/>
                <w14:ligatures w14:val="none"/>
              </w:rPr>
            </w:pPr>
            <w:r w:rsidRPr="0014307C">
              <w:rPr>
                <w:rFonts w:ascii="Times New Roman" w:eastAsia="Times New Roman" w:hAnsi="Times New Roman" w:cs="Times New Roman"/>
                <w:b/>
                <w:bCs/>
                <w:kern w:val="0"/>
                <w:sz w:val="24"/>
                <w:szCs w:val="24"/>
                <w:lang w:eastAsia="lt-LT"/>
                <w14:ligatures w14:val="none"/>
              </w:rPr>
              <w:t>Adresas*</w:t>
            </w:r>
            <w:r w:rsidRPr="0014307C">
              <w:rPr>
                <w:rFonts w:ascii="Times New Roman" w:eastAsia="Times New Roman" w:hAnsi="Times New Roman" w:cs="Times New Roman"/>
                <w:kern w:val="0"/>
                <w:sz w:val="24"/>
                <w:szCs w:val="24"/>
                <w:lang w:eastAsia="lt-LT"/>
                <w14:ligatures w14:val="none"/>
              </w:rPr>
              <w:t> </w:t>
            </w:r>
          </w:p>
        </w:tc>
        <w:tc>
          <w:tcPr>
            <w:tcW w:w="1133" w:type="dxa"/>
            <w:tcBorders>
              <w:top w:val="single" w:sz="4" w:space="0" w:color="000000"/>
              <w:left w:val="nil"/>
              <w:bottom w:val="single" w:sz="8" w:space="0" w:color="000000"/>
              <w:right w:val="single" w:sz="8" w:space="0" w:color="000000"/>
            </w:tcBorders>
            <w:vAlign w:val="center"/>
            <w:hideMark/>
          </w:tcPr>
          <w:p w14:paraId="18FCC3CA" w14:textId="637D0A0E" w:rsidR="003A176E" w:rsidRPr="0014307C" w:rsidRDefault="003A176E">
            <w:pPr>
              <w:spacing w:after="0" w:line="240" w:lineRule="auto"/>
              <w:jc w:val="center"/>
              <w:rPr>
                <w:rFonts w:ascii="Times New Roman" w:eastAsia="Times New Roman" w:hAnsi="Times New Roman" w:cs="Times New Roman"/>
                <w:b/>
                <w:bCs/>
                <w:kern w:val="0"/>
                <w:sz w:val="24"/>
                <w:szCs w:val="24"/>
                <w:lang w:eastAsia="lt-LT"/>
                <w14:ligatures w14:val="none"/>
              </w:rPr>
            </w:pPr>
            <w:r w:rsidRPr="0014307C">
              <w:rPr>
                <w:rFonts w:ascii="Times New Roman" w:eastAsia="Times New Roman" w:hAnsi="Times New Roman" w:cs="Times New Roman"/>
                <w:b/>
                <w:bCs/>
                <w:kern w:val="0"/>
                <w:sz w:val="24"/>
                <w:szCs w:val="24"/>
                <w:lang w:eastAsia="lt-LT"/>
                <w14:ligatures w14:val="none"/>
              </w:rPr>
              <w:t>Kiekis</w:t>
            </w:r>
            <w:r w:rsidR="005B00ED" w:rsidRPr="0014307C">
              <w:rPr>
                <w:rFonts w:ascii="Times New Roman" w:eastAsia="Times New Roman" w:hAnsi="Times New Roman" w:cs="Times New Roman"/>
                <w:b/>
                <w:bCs/>
                <w:kern w:val="0"/>
                <w:sz w:val="24"/>
                <w:szCs w:val="24"/>
                <w:lang w:eastAsia="lt-LT"/>
                <w14:ligatures w14:val="none"/>
              </w:rPr>
              <w:t>*</w:t>
            </w:r>
            <w:r w:rsidRPr="0014307C">
              <w:rPr>
                <w:rFonts w:ascii="Times New Roman" w:eastAsia="Times New Roman" w:hAnsi="Times New Roman" w:cs="Times New Roman"/>
                <w:kern w:val="0"/>
                <w:sz w:val="24"/>
                <w:szCs w:val="24"/>
                <w:lang w:eastAsia="lt-LT"/>
                <w14:ligatures w14:val="none"/>
              </w:rPr>
              <w:t> </w:t>
            </w:r>
          </w:p>
        </w:tc>
      </w:tr>
      <w:tr w:rsidR="0075050C" w:rsidRPr="0014307C" w14:paraId="2965A28D"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E66183D" w14:textId="029E5134" w:rsidR="0075050C" w:rsidRPr="0014307C" w:rsidRDefault="0075050C" w:rsidP="0075050C">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0DBCBFD1" w14:textId="44352DAC" w:rsidR="0075050C" w:rsidRPr="0014307C" w:rsidRDefault="0075050C" w:rsidP="0075050C">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Lentvario g. 7, Vilnius</w:t>
            </w:r>
          </w:p>
        </w:tc>
        <w:tc>
          <w:tcPr>
            <w:tcW w:w="1133" w:type="dxa"/>
            <w:tcBorders>
              <w:top w:val="nil"/>
              <w:left w:val="nil"/>
              <w:bottom w:val="single" w:sz="4" w:space="0" w:color="000000"/>
              <w:right w:val="single" w:sz="8" w:space="0" w:color="000000"/>
            </w:tcBorders>
            <w:vAlign w:val="center"/>
            <w:hideMark/>
          </w:tcPr>
          <w:p w14:paraId="1D177EBC" w14:textId="169B79AC" w:rsidR="0075050C" w:rsidRPr="0014307C" w:rsidRDefault="0075050C" w:rsidP="0075050C">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29</w:t>
            </w:r>
          </w:p>
        </w:tc>
      </w:tr>
      <w:tr w:rsidR="0075050C" w:rsidRPr="0014307C" w14:paraId="60BF227A"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3B19D42A" w14:textId="638BE7F4" w:rsidR="0075050C" w:rsidRPr="0014307C" w:rsidRDefault="0075050C" w:rsidP="0075050C">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68ED1A09" w14:textId="6F3CFAFA" w:rsidR="0075050C" w:rsidRPr="0014307C" w:rsidRDefault="0075050C" w:rsidP="0075050C">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Raudondvario pl. 234B, Kaunas </w:t>
            </w:r>
          </w:p>
        </w:tc>
        <w:tc>
          <w:tcPr>
            <w:tcW w:w="1133" w:type="dxa"/>
            <w:tcBorders>
              <w:top w:val="nil"/>
              <w:left w:val="nil"/>
              <w:bottom w:val="single" w:sz="4" w:space="0" w:color="000000"/>
              <w:right w:val="single" w:sz="8" w:space="0" w:color="000000"/>
            </w:tcBorders>
            <w:vAlign w:val="center"/>
            <w:hideMark/>
          </w:tcPr>
          <w:p w14:paraId="6B0CAFBF" w14:textId="576BCBCC" w:rsidR="0075050C" w:rsidRPr="0014307C" w:rsidRDefault="0075050C" w:rsidP="0075050C">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22</w:t>
            </w:r>
          </w:p>
        </w:tc>
      </w:tr>
      <w:tr w:rsidR="00370359" w:rsidRPr="0014307C" w14:paraId="337023F8"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tcPr>
          <w:p w14:paraId="0A945E45" w14:textId="07ED7EC8" w:rsidR="00370359" w:rsidRPr="00550B4A" w:rsidRDefault="00370359" w:rsidP="00370359">
            <w:pPr>
              <w:spacing w:after="0" w:line="240" w:lineRule="auto"/>
              <w:jc w:val="center"/>
              <w:rPr>
                <w:rFonts w:ascii="Times New Roman" w:hAnsi="Times New Roman" w:cs="Times New Roman"/>
                <w:color w:val="000000"/>
                <w:sz w:val="24"/>
                <w:szCs w:val="24"/>
              </w:rPr>
            </w:pPr>
            <w:r w:rsidRPr="00550B4A">
              <w:rPr>
                <w:rFonts w:ascii="Times New Roman" w:hAnsi="Times New Roman" w:cs="Times New Roman"/>
                <w:color w:val="000000"/>
                <w:sz w:val="24"/>
                <w:szCs w:val="24"/>
              </w:rPr>
              <w:t>3</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tcPr>
          <w:p w14:paraId="78F123A7" w14:textId="1C0195F4"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Šiaurės pr. 25, LT-92312 Klaipėda</w:t>
            </w:r>
          </w:p>
        </w:tc>
        <w:tc>
          <w:tcPr>
            <w:tcW w:w="1133" w:type="dxa"/>
            <w:tcBorders>
              <w:top w:val="nil"/>
              <w:left w:val="nil"/>
              <w:bottom w:val="single" w:sz="4" w:space="0" w:color="000000"/>
              <w:right w:val="single" w:sz="8" w:space="0" w:color="000000"/>
            </w:tcBorders>
            <w:vAlign w:val="center"/>
          </w:tcPr>
          <w:p w14:paraId="55F1AC69" w14:textId="03E274C8"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19</w:t>
            </w:r>
          </w:p>
        </w:tc>
      </w:tr>
      <w:tr w:rsidR="00370359" w:rsidRPr="0014307C" w14:paraId="3F127CA4"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1F9A9856" w14:textId="41E0D315"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4</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08D2D1F2" w14:textId="27A41886"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V. Krėvės pr. 120, Kaunas </w:t>
            </w:r>
          </w:p>
        </w:tc>
        <w:tc>
          <w:tcPr>
            <w:tcW w:w="1133" w:type="dxa"/>
            <w:tcBorders>
              <w:top w:val="nil"/>
              <w:left w:val="nil"/>
              <w:bottom w:val="single" w:sz="4" w:space="0" w:color="000000"/>
              <w:right w:val="single" w:sz="8" w:space="0" w:color="000000"/>
            </w:tcBorders>
            <w:vAlign w:val="center"/>
            <w:hideMark/>
          </w:tcPr>
          <w:p w14:paraId="1ACCD4F5" w14:textId="03DDD1D1"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18</w:t>
            </w:r>
          </w:p>
        </w:tc>
      </w:tr>
      <w:tr w:rsidR="00370359" w:rsidRPr="0014307C" w14:paraId="73A527DD"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10A7F632" w14:textId="536BC372"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5</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169C9F74" w14:textId="7A72E3AF"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Serbentų g. 220, Šiauliai </w:t>
            </w:r>
          </w:p>
        </w:tc>
        <w:tc>
          <w:tcPr>
            <w:tcW w:w="1133" w:type="dxa"/>
            <w:tcBorders>
              <w:top w:val="nil"/>
              <w:left w:val="nil"/>
              <w:bottom w:val="single" w:sz="4" w:space="0" w:color="000000"/>
              <w:right w:val="single" w:sz="8" w:space="0" w:color="000000"/>
            </w:tcBorders>
            <w:vAlign w:val="center"/>
            <w:hideMark/>
          </w:tcPr>
          <w:p w14:paraId="119DF3F8" w14:textId="1E71EB0B"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15</w:t>
            </w:r>
          </w:p>
        </w:tc>
      </w:tr>
      <w:tr w:rsidR="00370359" w:rsidRPr="0014307C" w14:paraId="074FBFEA"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21F74106" w14:textId="1C5FA902"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6</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258640D9" w14:textId="5B94C9C7"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 xml:space="preserve">Senasis Ukmergės </w:t>
            </w:r>
            <w:proofErr w:type="spellStart"/>
            <w:r w:rsidRPr="0014307C">
              <w:rPr>
                <w:rFonts w:ascii="Times New Roman" w:eastAsia="Times New Roman" w:hAnsi="Times New Roman" w:cs="Times New Roman"/>
                <w:kern w:val="0"/>
                <w:sz w:val="24"/>
                <w:szCs w:val="24"/>
                <w:lang w:eastAsia="lt-LT"/>
                <w14:ligatures w14:val="none"/>
              </w:rPr>
              <w:t>kel</w:t>
            </w:r>
            <w:proofErr w:type="spellEnd"/>
            <w:r w:rsidRPr="0014307C">
              <w:rPr>
                <w:rFonts w:ascii="Times New Roman" w:eastAsia="Times New Roman" w:hAnsi="Times New Roman" w:cs="Times New Roman"/>
                <w:kern w:val="0"/>
                <w:sz w:val="24"/>
                <w:szCs w:val="24"/>
                <w:lang w:eastAsia="lt-LT"/>
                <w14:ligatures w14:val="none"/>
              </w:rPr>
              <w:t xml:space="preserve">. 4, </w:t>
            </w:r>
            <w:proofErr w:type="spellStart"/>
            <w:r w:rsidRPr="0014307C">
              <w:rPr>
                <w:rFonts w:ascii="Times New Roman" w:eastAsia="Times New Roman" w:hAnsi="Times New Roman" w:cs="Times New Roman"/>
                <w:kern w:val="0"/>
                <w:sz w:val="24"/>
                <w:szCs w:val="24"/>
                <w:lang w:eastAsia="lt-LT"/>
                <w14:ligatures w14:val="none"/>
              </w:rPr>
              <w:t>Užubalių</w:t>
            </w:r>
            <w:proofErr w:type="spellEnd"/>
            <w:r w:rsidRPr="0014307C">
              <w:rPr>
                <w:rFonts w:ascii="Times New Roman" w:eastAsia="Times New Roman" w:hAnsi="Times New Roman" w:cs="Times New Roman"/>
                <w:kern w:val="0"/>
                <w:sz w:val="24"/>
                <w:szCs w:val="24"/>
                <w:lang w:eastAsia="lt-LT"/>
                <w14:ligatures w14:val="none"/>
              </w:rPr>
              <w:t xml:space="preserve"> k., Vilniaus r. sav. </w:t>
            </w:r>
          </w:p>
        </w:tc>
        <w:tc>
          <w:tcPr>
            <w:tcW w:w="1133" w:type="dxa"/>
            <w:tcBorders>
              <w:top w:val="nil"/>
              <w:left w:val="nil"/>
              <w:bottom w:val="single" w:sz="4" w:space="0" w:color="000000"/>
              <w:right w:val="single" w:sz="8" w:space="0" w:color="000000"/>
            </w:tcBorders>
            <w:vAlign w:val="center"/>
            <w:hideMark/>
          </w:tcPr>
          <w:p w14:paraId="2A728B1E" w14:textId="097EB26E"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14</w:t>
            </w:r>
          </w:p>
        </w:tc>
      </w:tr>
      <w:tr w:rsidR="00370359" w:rsidRPr="0014307C" w14:paraId="0AA4F3A9"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19822876" w14:textId="5F08EDCC"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7</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3156F00A" w14:textId="49923035"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Kauno g. 142A, Marijampolė </w:t>
            </w:r>
          </w:p>
        </w:tc>
        <w:tc>
          <w:tcPr>
            <w:tcW w:w="1133" w:type="dxa"/>
            <w:tcBorders>
              <w:top w:val="nil"/>
              <w:left w:val="nil"/>
              <w:bottom w:val="single" w:sz="4" w:space="0" w:color="000000"/>
              <w:right w:val="single" w:sz="8" w:space="0" w:color="000000"/>
            </w:tcBorders>
            <w:vAlign w:val="center"/>
            <w:hideMark/>
          </w:tcPr>
          <w:p w14:paraId="6F4379CF" w14:textId="08739F58"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12</w:t>
            </w:r>
          </w:p>
        </w:tc>
      </w:tr>
      <w:tr w:rsidR="00370359" w:rsidRPr="0014307C" w14:paraId="08E4C6C9"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75245ECD" w14:textId="353B17EE"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8</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0F55D876" w14:textId="3AF8449A"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Pramonės g. 12, Panevėžys </w:t>
            </w:r>
          </w:p>
        </w:tc>
        <w:tc>
          <w:tcPr>
            <w:tcW w:w="1133" w:type="dxa"/>
            <w:tcBorders>
              <w:top w:val="nil"/>
              <w:left w:val="nil"/>
              <w:bottom w:val="single" w:sz="4" w:space="0" w:color="000000"/>
              <w:right w:val="single" w:sz="8" w:space="0" w:color="000000"/>
            </w:tcBorders>
            <w:vAlign w:val="center"/>
            <w:hideMark/>
          </w:tcPr>
          <w:p w14:paraId="6B5DCF40" w14:textId="2036C5CE"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11</w:t>
            </w:r>
          </w:p>
        </w:tc>
      </w:tr>
      <w:tr w:rsidR="00370359" w:rsidRPr="0014307C" w14:paraId="1AE1AACE"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4BAABC4D" w14:textId="78274604"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9</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7006A10C" w14:textId="15BC2941"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Melioratorių g. 12, Tauragė </w:t>
            </w:r>
          </w:p>
        </w:tc>
        <w:tc>
          <w:tcPr>
            <w:tcW w:w="1133" w:type="dxa"/>
            <w:tcBorders>
              <w:top w:val="nil"/>
              <w:left w:val="nil"/>
              <w:bottom w:val="single" w:sz="4" w:space="0" w:color="000000"/>
              <w:right w:val="single" w:sz="8" w:space="0" w:color="000000"/>
            </w:tcBorders>
            <w:vAlign w:val="center"/>
            <w:hideMark/>
          </w:tcPr>
          <w:p w14:paraId="495D49B6" w14:textId="594EFE68"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8</w:t>
            </w:r>
          </w:p>
        </w:tc>
      </w:tr>
      <w:tr w:rsidR="00370359" w:rsidRPr="0014307C" w14:paraId="720C2CA5"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E625296" w14:textId="51996B4B"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10</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7D0735B5" w14:textId="60497E15"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Mėnulio g. 11, Vilnius</w:t>
            </w:r>
          </w:p>
        </w:tc>
        <w:tc>
          <w:tcPr>
            <w:tcW w:w="1133" w:type="dxa"/>
            <w:tcBorders>
              <w:top w:val="nil"/>
              <w:left w:val="nil"/>
              <w:bottom w:val="single" w:sz="4" w:space="0" w:color="000000"/>
              <w:right w:val="single" w:sz="8" w:space="0" w:color="000000"/>
            </w:tcBorders>
            <w:vAlign w:val="center"/>
            <w:hideMark/>
          </w:tcPr>
          <w:p w14:paraId="18A44C34" w14:textId="2F9EC5F4"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6</w:t>
            </w:r>
          </w:p>
        </w:tc>
      </w:tr>
      <w:tr w:rsidR="00370359" w:rsidRPr="0014307C" w14:paraId="136BC169"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819BA43" w14:textId="1FE1E6AE"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11</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6E0B9426" w14:textId="0B9C67A9"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Metalo g. 1, Utena</w:t>
            </w:r>
          </w:p>
        </w:tc>
        <w:tc>
          <w:tcPr>
            <w:tcW w:w="1133" w:type="dxa"/>
            <w:tcBorders>
              <w:top w:val="nil"/>
              <w:left w:val="nil"/>
              <w:bottom w:val="single" w:sz="4" w:space="0" w:color="000000"/>
              <w:right w:val="single" w:sz="8" w:space="0" w:color="000000"/>
            </w:tcBorders>
            <w:vAlign w:val="center"/>
            <w:hideMark/>
          </w:tcPr>
          <w:p w14:paraId="4D3F60A7" w14:textId="0B868C04"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6</w:t>
            </w:r>
          </w:p>
        </w:tc>
      </w:tr>
      <w:tr w:rsidR="00370359" w:rsidRPr="0014307C" w14:paraId="268ADF43"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27E78B59" w14:textId="4AF72BD9"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12</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78D9A3A1" w14:textId="58F37023"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Mažeikių g. 13, Telšiai </w:t>
            </w:r>
          </w:p>
        </w:tc>
        <w:tc>
          <w:tcPr>
            <w:tcW w:w="1133" w:type="dxa"/>
            <w:tcBorders>
              <w:top w:val="nil"/>
              <w:left w:val="nil"/>
              <w:bottom w:val="single" w:sz="4" w:space="0" w:color="000000"/>
              <w:right w:val="single" w:sz="8" w:space="0" w:color="000000"/>
            </w:tcBorders>
            <w:vAlign w:val="center"/>
            <w:hideMark/>
          </w:tcPr>
          <w:p w14:paraId="50675092" w14:textId="42D82D15"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6</w:t>
            </w:r>
          </w:p>
        </w:tc>
      </w:tr>
      <w:tr w:rsidR="00370359" w:rsidRPr="0014307C" w14:paraId="5EC94BC1"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38A3C83C" w14:textId="16311B02"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13</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7E4576CA" w14:textId="3EBFADF2"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Artojų g. 5A, Alytus </w:t>
            </w:r>
          </w:p>
        </w:tc>
        <w:tc>
          <w:tcPr>
            <w:tcW w:w="1133" w:type="dxa"/>
            <w:tcBorders>
              <w:top w:val="nil"/>
              <w:left w:val="nil"/>
              <w:bottom w:val="single" w:sz="4" w:space="0" w:color="000000"/>
              <w:right w:val="single" w:sz="8" w:space="0" w:color="000000"/>
            </w:tcBorders>
            <w:vAlign w:val="center"/>
            <w:hideMark/>
          </w:tcPr>
          <w:p w14:paraId="49EB3126" w14:textId="20701CD2"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6</w:t>
            </w:r>
          </w:p>
        </w:tc>
      </w:tr>
      <w:tr w:rsidR="00370359" w:rsidRPr="0014307C" w14:paraId="70723CCE"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6B6C19DB" w14:textId="72F0C944"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14</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2D28D23B" w14:textId="50F20A6E"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Gamyklos g. 36, Mažeikiai </w:t>
            </w:r>
          </w:p>
        </w:tc>
        <w:tc>
          <w:tcPr>
            <w:tcW w:w="1133" w:type="dxa"/>
            <w:tcBorders>
              <w:top w:val="nil"/>
              <w:left w:val="nil"/>
              <w:bottom w:val="single" w:sz="4" w:space="0" w:color="000000"/>
              <w:right w:val="single" w:sz="8" w:space="0" w:color="000000"/>
            </w:tcBorders>
            <w:vAlign w:val="center"/>
            <w:hideMark/>
          </w:tcPr>
          <w:p w14:paraId="1215FC06" w14:textId="03ACA9DC"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5</w:t>
            </w:r>
          </w:p>
        </w:tc>
      </w:tr>
      <w:tr w:rsidR="00370359" w:rsidRPr="0014307C" w14:paraId="121603C4"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6993A7BD" w14:textId="6C439034"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15</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6096F611" w14:textId="1E76CC32"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proofErr w:type="spellStart"/>
            <w:r w:rsidRPr="0014307C">
              <w:rPr>
                <w:rFonts w:ascii="Times New Roman" w:eastAsia="Times New Roman" w:hAnsi="Times New Roman" w:cs="Times New Roman"/>
                <w:kern w:val="0"/>
                <w:sz w:val="24"/>
                <w:szCs w:val="24"/>
                <w:lang w:eastAsia="lt-LT"/>
                <w14:ligatures w14:val="none"/>
              </w:rPr>
              <w:t>Parčevskių</w:t>
            </w:r>
            <w:proofErr w:type="spellEnd"/>
            <w:r w:rsidRPr="0014307C">
              <w:rPr>
                <w:rFonts w:ascii="Times New Roman" w:eastAsia="Times New Roman" w:hAnsi="Times New Roman" w:cs="Times New Roman"/>
                <w:kern w:val="0"/>
                <w:sz w:val="24"/>
                <w:szCs w:val="24"/>
                <w:lang w:eastAsia="lt-LT"/>
                <w14:ligatures w14:val="none"/>
              </w:rPr>
              <w:t xml:space="preserve"> g. 2, </w:t>
            </w:r>
            <w:proofErr w:type="spellStart"/>
            <w:r w:rsidRPr="0014307C">
              <w:rPr>
                <w:rFonts w:ascii="Times New Roman" w:eastAsia="Times New Roman" w:hAnsi="Times New Roman" w:cs="Times New Roman"/>
                <w:kern w:val="0"/>
                <w:sz w:val="24"/>
                <w:szCs w:val="24"/>
                <w:lang w:eastAsia="lt-LT"/>
                <w14:ligatures w14:val="none"/>
              </w:rPr>
              <w:t>Vilkaraisčio</w:t>
            </w:r>
            <w:proofErr w:type="spellEnd"/>
            <w:r w:rsidRPr="0014307C">
              <w:rPr>
                <w:rFonts w:ascii="Times New Roman" w:eastAsia="Times New Roman" w:hAnsi="Times New Roman" w:cs="Times New Roman"/>
                <w:kern w:val="0"/>
                <w:sz w:val="24"/>
                <w:szCs w:val="24"/>
                <w:lang w:eastAsia="lt-LT"/>
                <w14:ligatures w14:val="none"/>
              </w:rPr>
              <w:t xml:space="preserve"> k., Nemenčinės sen., Vilniaus r. sav. </w:t>
            </w:r>
          </w:p>
        </w:tc>
        <w:tc>
          <w:tcPr>
            <w:tcW w:w="1133" w:type="dxa"/>
            <w:tcBorders>
              <w:top w:val="nil"/>
              <w:left w:val="nil"/>
              <w:bottom w:val="single" w:sz="4" w:space="0" w:color="000000"/>
              <w:right w:val="single" w:sz="8" w:space="0" w:color="000000"/>
            </w:tcBorders>
            <w:vAlign w:val="center"/>
            <w:hideMark/>
          </w:tcPr>
          <w:p w14:paraId="1A6AE669" w14:textId="44C5DCB3"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w:t>
            </w:r>
          </w:p>
        </w:tc>
      </w:tr>
      <w:tr w:rsidR="00370359" w:rsidRPr="0014307C" w14:paraId="483B32B6"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719B43D3" w14:textId="53C844FD"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16</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6C85FCBF" w14:textId="051F68B7"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J. Basanavičiaus g. 95, Kėdainiai </w:t>
            </w:r>
          </w:p>
        </w:tc>
        <w:tc>
          <w:tcPr>
            <w:tcW w:w="1133" w:type="dxa"/>
            <w:tcBorders>
              <w:top w:val="nil"/>
              <w:left w:val="nil"/>
              <w:bottom w:val="single" w:sz="4" w:space="0" w:color="000000"/>
              <w:right w:val="single" w:sz="8" w:space="0" w:color="000000"/>
            </w:tcBorders>
            <w:vAlign w:val="center"/>
            <w:hideMark/>
          </w:tcPr>
          <w:p w14:paraId="6B3E1868" w14:textId="397C42F0"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w:t>
            </w:r>
          </w:p>
        </w:tc>
      </w:tr>
      <w:tr w:rsidR="00370359" w:rsidRPr="0014307C" w14:paraId="69397351"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22153D5F" w14:textId="723D2048"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17</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23E02368" w14:textId="13F3879B"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Respublikos g. 111, Rokiškis </w:t>
            </w:r>
          </w:p>
        </w:tc>
        <w:tc>
          <w:tcPr>
            <w:tcW w:w="1133" w:type="dxa"/>
            <w:tcBorders>
              <w:top w:val="nil"/>
              <w:left w:val="nil"/>
              <w:bottom w:val="single" w:sz="4" w:space="0" w:color="000000"/>
              <w:right w:val="single" w:sz="8" w:space="0" w:color="000000"/>
            </w:tcBorders>
            <w:vAlign w:val="center"/>
            <w:hideMark/>
          </w:tcPr>
          <w:p w14:paraId="68BB019B" w14:textId="7B76BAFB"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w:t>
            </w:r>
          </w:p>
        </w:tc>
      </w:tr>
      <w:tr w:rsidR="00370359" w:rsidRPr="0014307C" w14:paraId="2CB85E6C"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C09ECBA" w14:textId="314931E5"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18</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03CB708B" w14:textId="3A4EB439"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Giedrių g. 153, Bučiūnų k., Vilkaviškio raj. </w:t>
            </w:r>
          </w:p>
        </w:tc>
        <w:tc>
          <w:tcPr>
            <w:tcW w:w="1133" w:type="dxa"/>
            <w:tcBorders>
              <w:top w:val="nil"/>
              <w:left w:val="nil"/>
              <w:bottom w:val="single" w:sz="4" w:space="0" w:color="000000"/>
              <w:right w:val="single" w:sz="8" w:space="0" w:color="000000"/>
            </w:tcBorders>
            <w:vAlign w:val="center"/>
            <w:hideMark/>
          </w:tcPr>
          <w:p w14:paraId="2EA93739" w14:textId="4CB39CF0"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w:t>
            </w:r>
          </w:p>
        </w:tc>
      </w:tr>
      <w:tr w:rsidR="00370359" w:rsidRPr="0014307C" w14:paraId="455F0576"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380B3179" w14:textId="7237AE96"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19</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2075B970" w14:textId="526DC1F9"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 xml:space="preserve">Ryto g. 2, </w:t>
            </w:r>
            <w:proofErr w:type="spellStart"/>
            <w:r w:rsidRPr="0014307C">
              <w:rPr>
                <w:rFonts w:ascii="Times New Roman" w:eastAsia="Times New Roman" w:hAnsi="Times New Roman" w:cs="Times New Roman"/>
                <w:kern w:val="0"/>
                <w:sz w:val="24"/>
                <w:szCs w:val="24"/>
                <w:lang w:eastAsia="lt-LT"/>
                <w14:ligatures w14:val="none"/>
              </w:rPr>
              <w:t>Jurbarkų</w:t>
            </w:r>
            <w:proofErr w:type="spellEnd"/>
            <w:r w:rsidRPr="0014307C">
              <w:rPr>
                <w:rFonts w:ascii="Times New Roman" w:eastAsia="Times New Roman" w:hAnsi="Times New Roman" w:cs="Times New Roman"/>
                <w:kern w:val="0"/>
                <w:sz w:val="24"/>
                <w:szCs w:val="24"/>
                <w:lang w:eastAsia="lt-LT"/>
                <w14:ligatures w14:val="none"/>
              </w:rPr>
              <w:t xml:space="preserve"> k. Jurbarko r. sav., Jurbarkas </w:t>
            </w:r>
          </w:p>
        </w:tc>
        <w:tc>
          <w:tcPr>
            <w:tcW w:w="1133" w:type="dxa"/>
            <w:tcBorders>
              <w:top w:val="nil"/>
              <w:left w:val="nil"/>
              <w:bottom w:val="single" w:sz="4" w:space="0" w:color="000000"/>
              <w:right w:val="single" w:sz="8" w:space="0" w:color="000000"/>
            </w:tcBorders>
            <w:vAlign w:val="center"/>
            <w:hideMark/>
          </w:tcPr>
          <w:p w14:paraId="5F57C64B" w14:textId="2DC999B0"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w:t>
            </w:r>
          </w:p>
        </w:tc>
      </w:tr>
      <w:tr w:rsidR="00370359" w:rsidRPr="0014307C" w14:paraId="5CD78481"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69614E04" w14:textId="21E59CF3"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20</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54FADA9A" w14:textId="586C1A97"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 xml:space="preserve">A. </w:t>
            </w:r>
            <w:proofErr w:type="spellStart"/>
            <w:r w:rsidRPr="0014307C">
              <w:rPr>
                <w:rFonts w:ascii="Times New Roman" w:eastAsia="Times New Roman" w:hAnsi="Times New Roman" w:cs="Times New Roman"/>
                <w:kern w:val="0"/>
                <w:sz w:val="24"/>
                <w:szCs w:val="24"/>
                <w:lang w:eastAsia="lt-LT"/>
                <w14:ligatures w14:val="none"/>
              </w:rPr>
              <w:t>Povyliaus</w:t>
            </w:r>
            <w:proofErr w:type="spellEnd"/>
            <w:r w:rsidRPr="0014307C">
              <w:rPr>
                <w:rFonts w:ascii="Times New Roman" w:eastAsia="Times New Roman" w:hAnsi="Times New Roman" w:cs="Times New Roman"/>
                <w:kern w:val="0"/>
                <w:sz w:val="24"/>
                <w:szCs w:val="24"/>
                <w:lang w:eastAsia="lt-LT"/>
                <w14:ligatures w14:val="none"/>
              </w:rPr>
              <w:t xml:space="preserve"> g. 2A, Radviliškis </w:t>
            </w:r>
          </w:p>
        </w:tc>
        <w:tc>
          <w:tcPr>
            <w:tcW w:w="1133" w:type="dxa"/>
            <w:tcBorders>
              <w:top w:val="nil"/>
              <w:left w:val="nil"/>
              <w:bottom w:val="single" w:sz="4" w:space="0" w:color="000000"/>
              <w:right w:val="single" w:sz="8" w:space="0" w:color="000000"/>
            </w:tcBorders>
            <w:vAlign w:val="center"/>
            <w:hideMark/>
          </w:tcPr>
          <w:p w14:paraId="36A1160B" w14:textId="611BCD96"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w:t>
            </w:r>
          </w:p>
        </w:tc>
      </w:tr>
      <w:tr w:rsidR="00370359" w:rsidRPr="0014307C" w14:paraId="238E0440"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30320E7" w14:textId="3F1421E8"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21</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3A12282B" w14:textId="7630526C"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Vasario 16-osios g. 35, Jonava </w:t>
            </w:r>
          </w:p>
        </w:tc>
        <w:tc>
          <w:tcPr>
            <w:tcW w:w="1133" w:type="dxa"/>
            <w:tcBorders>
              <w:top w:val="nil"/>
              <w:left w:val="nil"/>
              <w:bottom w:val="single" w:sz="4" w:space="0" w:color="000000"/>
              <w:right w:val="single" w:sz="8" w:space="0" w:color="000000"/>
            </w:tcBorders>
            <w:vAlign w:val="center"/>
            <w:hideMark/>
          </w:tcPr>
          <w:p w14:paraId="659BC2D3" w14:textId="6F4339FB"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w:t>
            </w:r>
          </w:p>
        </w:tc>
      </w:tr>
      <w:tr w:rsidR="00370359" w:rsidRPr="0014307C" w14:paraId="456F5C04"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1A45DECC" w14:textId="2EA642C3"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22</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0580FFE5" w14:textId="7D228448"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Vytauto g. 159, Kretinga </w:t>
            </w:r>
          </w:p>
        </w:tc>
        <w:tc>
          <w:tcPr>
            <w:tcW w:w="1133" w:type="dxa"/>
            <w:tcBorders>
              <w:top w:val="nil"/>
              <w:left w:val="nil"/>
              <w:bottom w:val="single" w:sz="4" w:space="0" w:color="000000"/>
              <w:right w:val="single" w:sz="8" w:space="0" w:color="000000"/>
            </w:tcBorders>
            <w:vAlign w:val="center"/>
            <w:hideMark/>
          </w:tcPr>
          <w:p w14:paraId="40E5A81E" w14:textId="3456A994"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w:t>
            </w:r>
          </w:p>
        </w:tc>
      </w:tr>
      <w:tr w:rsidR="00370359" w:rsidRPr="0014307C" w14:paraId="2CB953C1"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C29EC7A" w14:textId="021BCEF6"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23</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4F61FB28" w14:textId="778322A9"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Pramonės g. 10A, Šilutė </w:t>
            </w:r>
          </w:p>
        </w:tc>
        <w:tc>
          <w:tcPr>
            <w:tcW w:w="1133" w:type="dxa"/>
            <w:tcBorders>
              <w:top w:val="nil"/>
              <w:left w:val="nil"/>
              <w:bottom w:val="single" w:sz="4" w:space="0" w:color="000000"/>
              <w:right w:val="single" w:sz="8" w:space="0" w:color="000000"/>
            </w:tcBorders>
            <w:vAlign w:val="center"/>
            <w:hideMark/>
          </w:tcPr>
          <w:p w14:paraId="7CED0A84" w14:textId="2C159C78"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w:t>
            </w:r>
          </w:p>
        </w:tc>
      </w:tr>
      <w:tr w:rsidR="00370359" w:rsidRPr="0014307C" w14:paraId="188E8607"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CCED8DF" w14:textId="1A0765D7"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24</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0662C0FA" w14:textId="2ECCD24B"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Deltuvos g. 39C, Ukmergė </w:t>
            </w:r>
          </w:p>
        </w:tc>
        <w:tc>
          <w:tcPr>
            <w:tcW w:w="1133" w:type="dxa"/>
            <w:tcBorders>
              <w:top w:val="nil"/>
              <w:left w:val="nil"/>
              <w:bottom w:val="single" w:sz="4" w:space="0" w:color="000000"/>
              <w:right w:val="single" w:sz="8" w:space="0" w:color="000000"/>
            </w:tcBorders>
            <w:vAlign w:val="center"/>
            <w:hideMark/>
          </w:tcPr>
          <w:p w14:paraId="1591E1C2" w14:textId="2558513E"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w:t>
            </w:r>
          </w:p>
        </w:tc>
      </w:tr>
      <w:tr w:rsidR="00370359" w:rsidRPr="0014307C" w14:paraId="4B9FE21B"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2EB87703" w14:textId="539D2094"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25</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75BA77F7" w14:textId="6710B049"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Taikos pr. 17, Visaginas </w:t>
            </w:r>
          </w:p>
        </w:tc>
        <w:tc>
          <w:tcPr>
            <w:tcW w:w="1133" w:type="dxa"/>
            <w:tcBorders>
              <w:top w:val="nil"/>
              <w:left w:val="nil"/>
              <w:bottom w:val="single" w:sz="4" w:space="0" w:color="000000"/>
              <w:right w:val="single" w:sz="8" w:space="0" w:color="000000"/>
            </w:tcBorders>
            <w:vAlign w:val="center"/>
            <w:hideMark/>
          </w:tcPr>
          <w:p w14:paraId="0D9942AF" w14:textId="0C1806D1"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1E7EA51C"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4FB1F7EE" w14:textId="1FFA23B0"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26</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7981424B" w14:textId="1764687C"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Mindaugo g. 23, Anykščiai </w:t>
            </w:r>
          </w:p>
        </w:tc>
        <w:tc>
          <w:tcPr>
            <w:tcW w:w="1133" w:type="dxa"/>
            <w:tcBorders>
              <w:top w:val="nil"/>
              <w:left w:val="nil"/>
              <w:bottom w:val="single" w:sz="4" w:space="0" w:color="000000"/>
              <w:right w:val="single" w:sz="8" w:space="0" w:color="000000"/>
            </w:tcBorders>
            <w:vAlign w:val="center"/>
            <w:hideMark/>
          </w:tcPr>
          <w:p w14:paraId="6ED93978" w14:textId="3474CC31"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17B38BA1"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7B90E807" w14:textId="757A9BF0"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27</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012251FA" w14:textId="19A3B8DE"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Dalinkevičiaus g. 3C, Naujoji Akmenė </w:t>
            </w:r>
          </w:p>
        </w:tc>
        <w:tc>
          <w:tcPr>
            <w:tcW w:w="1133" w:type="dxa"/>
            <w:tcBorders>
              <w:top w:val="nil"/>
              <w:left w:val="nil"/>
              <w:bottom w:val="single" w:sz="4" w:space="0" w:color="000000"/>
              <w:right w:val="single" w:sz="8" w:space="0" w:color="000000"/>
            </w:tcBorders>
            <w:vAlign w:val="center"/>
            <w:hideMark/>
          </w:tcPr>
          <w:p w14:paraId="1CAF99FF" w14:textId="15ECADD1"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6950E62F"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E00631C" w14:textId="696D0595"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28</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4FE71388" w14:textId="0BC61702"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Pramonės g. 2, Šalčininkai </w:t>
            </w:r>
          </w:p>
        </w:tc>
        <w:tc>
          <w:tcPr>
            <w:tcW w:w="1133" w:type="dxa"/>
            <w:tcBorders>
              <w:top w:val="nil"/>
              <w:left w:val="nil"/>
              <w:bottom w:val="single" w:sz="4" w:space="0" w:color="000000"/>
              <w:right w:val="single" w:sz="8" w:space="0" w:color="000000"/>
            </w:tcBorders>
            <w:vAlign w:val="center"/>
            <w:hideMark/>
          </w:tcPr>
          <w:p w14:paraId="6EE52F35" w14:textId="033F6C58"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02DC746D"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F9B827F" w14:textId="504C2E10"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29</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6BEA31C7" w14:textId="28F87B01"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Gedimino g. 141, Kaišiadorys </w:t>
            </w:r>
          </w:p>
        </w:tc>
        <w:tc>
          <w:tcPr>
            <w:tcW w:w="1133" w:type="dxa"/>
            <w:tcBorders>
              <w:top w:val="nil"/>
              <w:left w:val="nil"/>
              <w:bottom w:val="single" w:sz="4" w:space="0" w:color="000000"/>
              <w:right w:val="single" w:sz="8" w:space="0" w:color="000000"/>
            </w:tcBorders>
            <w:vAlign w:val="center"/>
            <w:hideMark/>
          </w:tcPr>
          <w:p w14:paraId="128491DD" w14:textId="3F33D562"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1FF6A046"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E6B225B" w14:textId="7AEFBD93"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30</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4F11F612" w14:textId="5D1D955B"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Vilniaus g. 24, Prienai </w:t>
            </w:r>
          </w:p>
        </w:tc>
        <w:tc>
          <w:tcPr>
            <w:tcW w:w="1133" w:type="dxa"/>
            <w:tcBorders>
              <w:top w:val="nil"/>
              <w:left w:val="nil"/>
              <w:bottom w:val="single" w:sz="4" w:space="0" w:color="000000"/>
              <w:right w:val="single" w:sz="8" w:space="0" w:color="000000"/>
            </w:tcBorders>
            <w:vAlign w:val="center"/>
            <w:hideMark/>
          </w:tcPr>
          <w:p w14:paraId="7F19E86D" w14:textId="005D3323"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25046151"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536F6EE0" w14:textId="00BFCC14"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31</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74FD7238" w14:textId="443D65CF"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Tiekimo g. 4, Biržai </w:t>
            </w:r>
          </w:p>
        </w:tc>
        <w:tc>
          <w:tcPr>
            <w:tcW w:w="1133" w:type="dxa"/>
            <w:tcBorders>
              <w:top w:val="nil"/>
              <w:left w:val="nil"/>
              <w:bottom w:val="single" w:sz="4" w:space="0" w:color="000000"/>
              <w:right w:val="single" w:sz="8" w:space="0" w:color="000000"/>
            </w:tcBorders>
            <w:vAlign w:val="center"/>
            <w:hideMark/>
          </w:tcPr>
          <w:p w14:paraId="3A13CF4C" w14:textId="41870E2A"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7728710B"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34161793" w14:textId="7B0E3E2B"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32</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4E933041" w14:textId="7E3230B7"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Mūšos g. 4, Pasvalys </w:t>
            </w:r>
          </w:p>
        </w:tc>
        <w:tc>
          <w:tcPr>
            <w:tcW w:w="1133" w:type="dxa"/>
            <w:tcBorders>
              <w:top w:val="nil"/>
              <w:left w:val="nil"/>
              <w:bottom w:val="single" w:sz="4" w:space="0" w:color="000000"/>
              <w:right w:val="single" w:sz="8" w:space="0" w:color="000000"/>
            </w:tcBorders>
            <w:vAlign w:val="center"/>
            <w:hideMark/>
          </w:tcPr>
          <w:p w14:paraId="7FAEFCE2" w14:textId="6D70A367"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31F6EBAF"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6585B871" w14:textId="2072FC61"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33</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5601B438" w14:textId="1D96DDFB"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Švenčionių g. 15, Ignalina </w:t>
            </w:r>
          </w:p>
        </w:tc>
        <w:tc>
          <w:tcPr>
            <w:tcW w:w="1133" w:type="dxa"/>
            <w:tcBorders>
              <w:top w:val="nil"/>
              <w:left w:val="nil"/>
              <w:bottom w:val="single" w:sz="4" w:space="0" w:color="000000"/>
              <w:right w:val="single" w:sz="8" w:space="0" w:color="000000"/>
            </w:tcBorders>
            <w:vAlign w:val="center"/>
            <w:hideMark/>
          </w:tcPr>
          <w:p w14:paraId="1A6BBB23" w14:textId="74DE0F12"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3612A65D"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68BC545D" w14:textId="365225E2"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lastRenderedPageBreak/>
              <w:t>34</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1BFD720B" w14:textId="68D75D4A"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Turistų g. 3A, Lazdijai </w:t>
            </w:r>
          </w:p>
        </w:tc>
        <w:tc>
          <w:tcPr>
            <w:tcW w:w="1133" w:type="dxa"/>
            <w:tcBorders>
              <w:top w:val="nil"/>
              <w:left w:val="nil"/>
              <w:bottom w:val="single" w:sz="4" w:space="0" w:color="000000"/>
              <w:right w:val="single" w:sz="8" w:space="0" w:color="000000"/>
            </w:tcBorders>
            <w:vAlign w:val="center"/>
            <w:hideMark/>
          </w:tcPr>
          <w:p w14:paraId="650CC5F1" w14:textId="3646E858"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342667F0"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04850246" w14:textId="17A54B09"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35</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7DB4EBA7" w14:textId="20575240"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Pramonės g. 8, Varėna </w:t>
            </w:r>
          </w:p>
        </w:tc>
        <w:tc>
          <w:tcPr>
            <w:tcW w:w="1133" w:type="dxa"/>
            <w:tcBorders>
              <w:top w:val="nil"/>
              <w:left w:val="nil"/>
              <w:bottom w:val="single" w:sz="4" w:space="0" w:color="000000"/>
              <w:right w:val="single" w:sz="8" w:space="0" w:color="000000"/>
            </w:tcBorders>
            <w:vAlign w:val="center"/>
            <w:hideMark/>
          </w:tcPr>
          <w:p w14:paraId="20C156A9" w14:textId="4BBE7096"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2AB1FA73"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406E3429" w14:textId="36CCC52B"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36</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5ED3D7CB" w14:textId="37D425D5"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Livonijos g. 21, Joniškis </w:t>
            </w:r>
          </w:p>
        </w:tc>
        <w:tc>
          <w:tcPr>
            <w:tcW w:w="1133" w:type="dxa"/>
            <w:tcBorders>
              <w:top w:val="nil"/>
              <w:left w:val="nil"/>
              <w:bottom w:val="single" w:sz="4" w:space="0" w:color="000000"/>
              <w:right w:val="single" w:sz="8" w:space="0" w:color="000000"/>
            </w:tcBorders>
            <w:vAlign w:val="center"/>
            <w:hideMark/>
          </w:tcPr>
          <w:p w14:paraId="000A6ADB" w14:textId="2F2297E6"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66A29E27"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08E1CBAC" w14:textId="692C5916"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37</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594F47F2" w14:textId="397F6FA8"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Ligoninės g. 12, Druskininkai </w:t>
            </w:r>
          </w:p>
        </w:tc>
        <w:tc>
          <w:tcPr>
            <w:tcW w:w="1133" w:type="dxa"/>
            <w:tcBorders>
              <w:top w:val="nil"/>
              <w:left w:val="nil"/>
              <w:bottom w:val="single" w:sz="4" w:space="0" w:color="000000"/>
              <w:right w:val="single" w:sz="8" w:space="0" w:color="000000"/>
            </w:tcBorders>
            <w:vAlign w:val="center"/>
            <w:hideMark/>
          </w:tcPr>
          <w:p w14:paraId="5187ED2C" w14:textId="2645A44F"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0ADB972A"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079A30F6" w14:textId="7DF9B422"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38</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41550B55" w14:textId="504A4A00"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Vilniaus g. 3, Raseiniai </w:t>
            </w:r>
          </w:p>
        </w:tc>
        <w:tc>
          <w:tcPr>
            <w:tcW w:w="1133" w:type="dxa"/>
            <w:tcBorders>
              <w:top w:val="nil"/>
              <w:left w:val="nil"/>
              <w:bottom w:val="single" w:sz="4" w:space="0" w:color="000000"/>
              <w:right w:val="single" w:sz="8" w:space="0" w:color="000000"/>
            </w:tcBorders>
            <w:vAlign w:val="center"/>
            <w:hideMark/>
          </w:tcPr>
          <w:p w14:paraId="76A09E08" w14:textId="71EF82A9"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370359" w:rsidRPr="0014307C" w14:paraId="00AD032C" w14:textId="77777777" w:rsidTr="00887430">
        <w:trPr>
          <w:trHeight w:val="319"/>
          <w:jc w:val="center"/>
        </w:trPr>
        <w:tc>
          <w:tcPr>
            <w:tcW w:w="616" w:type="dxa"/>
            <w:tcBorders>
              <w:top w:val="nil"/>
              <w:left w:val="single" w:sz="4" w:space="0" w:color="000000"/>
              <w:bottom w:val="single" w:sz="4" w:space="0" w:color="000000"/>
              <w:right w:val="single" w:sz="8" w:space="0" w:color="000000"/>
            </w:tcBorders>
            <w:vAlign w:val="bottom"/>
            <w:hideMark/>
          </w:tcPr>
          <w:p w14:paraId="2542DC48" w14:textId="41B3830E"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550B4A">
              <w:rPr>
                <w:rFonts w:ascii="Times New Roman" w:hAnsi="Times New Roman" w:cs="Times New Roman"/>
                <w:color w:val="000000"/>
                <w:sz w:val="24"/>
                <w:szCs w:val="24"/>
              </w:rPr>
              <w:t>39</w:t>
            </w:r>
            <w:r w:rsidR="00640869" w:rsidRPr="00550B4A">
              <w:rPr>
                <w:rFonts w:ascii="Times New Roman" w:hAnsi="Times New Roman" w:cs="Times New Roman"/>
                <w:color w:val="000000"/>
                <w:sz w:val="24"/>
                <w:szCs w:val="24"/>
              </w:rPr>
              <w:t>.</w:t>
            </w:r>
          </w:p>
        </w:tc>
        <w:tc>
          <w:tcPr>
            <w:tcW w:w="5617" w:type="dxa"/>
            <w:tcBorders>
              <w:top w:val="nil"/>
              <w:left w:val="nil"/>
              <w:bottom w:val="single" w:sz="4" w:space="0" w:color="000000"/>
              <w:right w:val="single" w:sz="8" w:space="0" w:color="000000"/>
            </w:tcBorders>
            <w:vAlign w:val="center"/>
            <w:hideMark/>
          </w:tcPr>
          <w:p w14:paraId="11098E93" w14:textId="010D7034" w:rsidR="00370359" w:rsidRPr="0014307C" w:rsidRDefault="00370359" w:rsidP="00370359">
            <w:pPr>
              <w:spacing w:after="0" w:line="240" w:lineRule="auto"/>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Vilties g. 21, Kelmė </w:t>
            </w:r>
          </w:p>
        </w:tc>
        <w:tc>
          <w:tcPr>
            <w:tcW w:w="1133" w:type="dxa"/>
            <w:tcBorders>
              <w:top w:val="nil"/>
              <w:left w:val="nil"/>
              <w:bottom w:val="single" w:sz="4" w:space="0" w:color="000000"/>
              <w:right w:val="single" w:sz="8" w:space="0" w:color="000000"/>
            </w:tcBorders>
            <w:vAlign w:val="center"/>
            <w:hideMark/>
          </w:tcPr>
          <w:p w14:paraId="36AF5DC4" w14:textId="4AE544AD" w:rsidR="00370359" w:rsidRPr="0014307C" w:rsidRDefault="00370359"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1</w:t>
            </w:r>
          </w:p>
        </w:tc>
      </w:tr>
      <w:tr w:rsidR="00887430" w:rsidRPr="0014307C" w14:paraId="7D6B4165" w14:textId="77777777" w:rsidTr="00887430">
        <w:trPr>
          <w:trHeight w:val="319"/>
          <w:jc w:val="center"/>
        </w:trPr>
        <w:tc>
          <w:tcPr>
            <w:tcW w:w="6233" w:type="dxa"/>
            <w:gridSpan w:val="2"/>
            <w:tcBorders>
              <w:top w:val="nil"/>
              <w:left w:val="single" w:sz="4" w:space="0" w:color="000000"/>
              <w:bottom w:val="single" w:sz="4" w:space="0" w:color="000000"/>
              <w:right w:val="single" w:sz="8" w:space="0" w:color="000000"/>
            </w:tcBorders>
            <w:vAlign w:val="center"/>
            <w:hideMark/>
          </w:tcPr>
          <w:p w14:paraId="4B827ADF" w14:textId="06C084A6" w:rsidR="00887430" w:rsidRPr="0014307C" w:rsidRDefault="00887430" w:rsidP="00370359">
            <w:pPr>
              <w:spacing w:after="0" w:line="240" w:lineRule="auto"/>
              <w:rPr>
                <w:rFonts w:ascii="Times New Roman" w:eastAsia="Times New Roman" w:hAnsi="Times New Roman" w:cs="Times New Roman"/>
                <w:kern w:val="0"/>
                <w:sz w:val="24"/>
                <w:szCs w:val="24"/>
                <w:lang w:eastAsia="lt-LT"/>
                <w14:ligatures w14:val="none"/>
              </w:rPr>
            </w:pPr>
          </w:p>
        </w:tc>
        <w:tc>
          <w:tcPr>
            <w:tcW w:w="1133" w:type="dxa"/>
            <w:tcBorders>
              <w:top w:val="nil"/>
              <w:left w:val="nil"/>
              <w:bottom w:val="single" w:sz="4" w:space="0" w:color="000000"/>
              <w:right w:val="single" w:sz="8" w:space="0" w:color="000000"/>
            </w:tcBorders>
            <w:vAlign w:val="center"/>
            <w:hideMark/>
          </w:tcPr>
          <w:p w14:paraId="67B09C5B" w14:textId="1C6E07D2" w:rsidR="00887430" w:rsidRPr="0014307C" w:rsidRDefault="00887430" w:rsidP="00370359">
            <w:pPr>
              <w:spacing w:after="0" w:line="240" w:lineRule="auto"/>
              <w:jc w:val="center"/>
              <w:rPr>
                <w:rFonts w:ascii="Times New Roman" w:eastAsia="Times New Roman" w:hAnsi="Times New Roman" w:cs="Times New Roman"/>
                <w:kern w:val="0"/>
                <w:sz w:val="24"/>
                <w:szCs w:val="24"/>
                <w:lang w:eastAsia="lt-LT"/>
                <w14:ligatures w14:val="none"/>
              </w:rPr>
            </w:pPr>
            <w:r w:rsidRPr="0014307C">
              <w:rPr>
                <w:rFonts w:ascii="Times New Roman" w:eastAsia="Times New Roman" w:hAnsi="Times New Roman" w:cs="Times New Roman"/>
                <w:kern w:val="0"/>
                <w:sz w:val="24"/>
                <w:szCs w:val="24"/>
                <w:lang w:eastAsia="lt-LT"/>
                <w14:ligatures w14:val="none"/>
              </w:rPr>
              <w:t>212</w:t>
            </w:r>
          </w:p>
        </w:tc>
      </w:tr>
    </w:tbl>
    <w:p w14:paraId="4DD5EDAF" w14:textId="77777777" w:rsidR="00055FF4" w:rsidRPr="00CF0CA8" w:rsidRDefault="00055FF4"/>
    <w:p w14:paraId="3DCD1993" w14:textId="72E07A29" w:rsidR="008B3579" w:rsidRPr="00CF0CA8" w:rsidRDefault="005B00ED" w:rsidP="008844BD">
      <w:pPr>
        <w:spacing w:after="0" w:line="240" w:lineRule="auto"/>
        <w:ind w:right="-279"/>
        <w:jc w:val="both"/>
        <w:rPr>
          <w:rFonts w:ascii="Times New Roman" w:hAnsi="Times New Roman" w:cs="Times New Roman"/>
          <w:kern w:val="0"/>
          <w:sz w:val="24"/>
          <w:szCs w:val="24"/>
          <w14:ligatures w14:val="none"/>
        </w:rPr>
      </w:pPr>
      <w:r w:rsidRPr="00CF0CA8">
        <w:rPr>
          <w:rFonts w:ascii="Times New Roman" w:hAnsi="Times New Roman" w:cs="Times New Roman"/>
          <w:kern w:val="0"/>
          <w:sz w:val="24"/>
          <w:szCs w:val="24"/>
          <w14:ligatures w14:val="none"/>
        </w:rPr>
        <w:t>*</w:t>
      </w:r>
      <w:r w:rsidR="008B3579" w:rsidRPr="00CF0CA8">
        <w:rPr>
          <w:rFonts w:ascii="Times New Roman" w:hAnsi="Times New Roman" w:cs="Times New Roman"/>
          <w:kern w:val="0"/>
          <w:sz w:val="24"/>
          <w:szCs w:val="24"/>
          <w14:ligatures w14:val="none"/>
        </w:rPr>
        <w:t xml:space="preserve">Nurodyti kiekiai yra preliminarūs. Kiekiai konkrečiuose </w:t>
      </w:r>
      <w:r w:rsidR="00825D7E">
        <w:rPr>
          <w:rFonts w:ascii="Times New Roman" w:hAnsi="Times New Roman" w:cs="Times New Roman"/>
          <w:kern w:val="0"/>
          <w:sz w:val="24"/>
          <w:szCs w:val="24"/>
          <w14:ligatures w14:val="none"/>
        </w:rPr>
        <w:t xml:space="preserve">Perkančiosios organizacijos </w:t>
      </w:r>
      <w:r w:rsidR="008B3579" w:rsidRPr="00CF0CA8">
        <w:rPr>
          <w:rFonts w:ascii="Times New Roman" w:hAnsi="Times New Roman" w:cs="Times New Roman"/>
          <w:kern w:val="0"/>
          <w:sz w:val="24"/>
          <w:szCs w:val="24"/>
          <w14:ligatures w14:val="none"/>
        </w:rPr>
        <w:t xml:space="preserve">padaliniuose bus patikslinti sudarant </w:t>
      </w:r>
      <w:r w:rsidR="00765305">
        <w:rPr>
          <w:rFonts w:ascii="Times New Roman" w:hAnsi="Times New Roman" w:cs="Times New Roman"/>
          <w:kern w:val="0"/>
          <w:sz w:val="24"/>
          <w:szCs w:val="24"/>
          <w14:ligatures w14:val="none"/>
        </w:rPr>
        <w:t>S</w:t>
      </w:r>
      <w:r w:rsidR="008B3579" w:rsidRPr="00CF0CA8">
        <w:rPr>
          <w:rFonts w:ascii="Times New Roman" w:hAnsi="Times New Roman" w:cs="Times New Roman"/>
          <w:kern w:val="0"/>
          <w:sz w:val="24"/>
          <w:szCs w:val="24"/>
          <w14:ligatures w14:val="none"/>
        </w:rPr>
        <w:t xml:space="preserve">utartį. Esant </w:t>
      </w:r>
      <w:r w:rsidR="00765305">
        <w:rPr>
          <w:rFonts w:ascii="Times New Roman" w:hAnsi="Times New Roman" w:cs="Times New Roman"/>
          <w:kern w:val="0"/>
          <w:sz w:val="24"/>
          <w:szCs w:val="24"/>
          <w14:ligatures w14:val="none"/>
        </w:rPr>
        <w:t>P</w:t>
      </w:r>
      <w:r w:rsidR="008B3579" w:rsidRPr="00CF0CA8">
        <w:rPr>
          <w:rFonts w:ascii="Times New Roman" w:hAnsi="Times New Roman" w:cs="Times New Roman"/>
          <w:kern w:val="0"/>
          <w:sz w:val="24"/>
          <w:szCs w:val="24"/>
          <w14:ligatures w14:val="none"/>
        </w:rPr>
        <w:t xml:space="preserve">erkančiosios organizacijos poreikiui, </w:t>
      </w:r>
      <w:r w:rsidR="00765305">
        <w:rPr>
          <w:rFonts w:ascii="Times New Roman" w:hAnsi="Times New Roman" w:cs="Times New Roman"/>
          <w:kern w:val="0"/>
          <w:sz w:val="24"/>
          <w:szCs w:val="24"/>
          <w14:ligatures w14:val="none"/>
        </w:rPr>
        <w:t>S</w:t>
      </w:r>
      <w:r w:rsidR="008B3579" w:rsidRPr="00CF0CA8">
        <w:rPr>
          <w:rFonts w:ascii="Times New Roman" w:hAnsi="Times New Roman" w:cs="Times New Roman"/>
          <w:kern w:val="0"/>
          <w:sz w:val="24"/>
          <w:szCs w:val="24"/>
          <w14:ligatures w14:val="none"/>
        </w:rPr>
        <w:t xml:space="preserve">utarties vykdymo laikotarpiu </w:t>
      </w:r>
      <w:r w:rsidR="00DC54F9">
        <w:rPr>
          <w:rFonts w:ascii="Times New Roman" w:hAnsi="Times New Roman" w:cs="Times New Roman"/>
          <w:kern w:val="0"/>
          <w:sz w:val="24"/>
          <w:szCs w:val="24"/>
          <w14:ligatures w14:val="none"/>
        </w:rPr>
        <w:t>saugos</w:t>
      </w:r>
      <w:r w:rsidR="00DC54F9" w:rsidRPr="00CF0CA8">
        <w:rPr>
          <w:rFonts w:ascii="Times New Roman" w:hAnsi="Times New Roman" w:cs="Times New Roman"/>
          <w:kern w:val="0"/>
          <w:sz w:val="24"/>
          <w:szCs w:val="24"/>
          <w14:ligatures w14:val="none"/>
        </w:rPr>
        <w:t xml:space="preserve"> </w:t>
      </w:r>
      <w:r w:rsidR="0050169F" w:rsidRPr="00CF0CA8">
        <w:rPr>
          <w:rFonts w:ascii="Times New Roman" w:hAnsi="Times New Roman" w:cs="Times New Roman"/>
          <w:kern w:val="0"/>
          <w:sz w:val="24"/>
          <w:szCs w:val="24"/>
          <w14:ligatures w14:val="none"/>
        </w:rPr>
        <w:t>modulių</w:t>
      </w:r>
      <w:r w:rsidR="00DC54F9">
        <w:rPr>
          <w:rFonts w:ascii="Times New Roman" w:hAnsi="Times New Roman" w:cs="Times New Roman"/>
          <w:kern w:val="0"/>
          <w:sz w:val="24"/>
          <w:szCs w:val="24"/>
          <w14:ligatures w14:val="none"/>
        </w:rPr>
        <w:t xml:space="preserve">, kuriems reikalingas </w:t>
      </w:r>
      <w:proofErr w:type="spellStart"/>
      <w:r w:rsidR="00DC54F9">
        <w:rPr>
          <w:rFonts w:ascii="Times New Roman" w:hAnsi="Times New Roman" w:cs="Times New Roman"/>
          <w:kern w:val="0"/>
          <w:sz w:val="24"/>
          <w:szCs w:val="24"/>
          <w14:ligatures w14:val="none"/>
        </w:rPr>
        <w:t>i.EKA</w:t>
      </w:r>
      <w:proofErr w:type="spellEnd"/>
      <w:r w:rsidR="00DC54F9">
        <w:rPr>
          <w:rFonts w:ascii="Times New Roman" w:hAnsi="Times New Roman" w:cs="Times New Roman"/>
          <w:kern w:val="0"/>
          <w:sz w:val="24"/>
          <w:szCs w:val="24"/>
          <w14:ligatures w14:val="none"/>
        </w:rPr>
        <w:t xml:space="preserve"> posistemės palaikymas,</w:t>
      </w:r>
      <w:r w:rsidR="008B3579" w:rsidRPr="00CF0CA8">
        <w:rPr>
          <w:rFonts w:ascii="Times New Roman" w:hAnsi="Times New Roman" w:cs="Times New Roman"/>
          <w:kern w:val="0"/>
          <w:sz w:val="24"/>
          <w:szCs w:val="24"/>
          <w14:ligatures w14:val="none"/>
        </w:rPr>
        <w:t xml:space="preserve"> kiekis</w:t>
      </w:r>
      <w:r w:rsidR="00DC54F9">
        <w:rPr>
          <w:rFonts w:ascii="Times New Roman" w:hAnsi="Times New Roman" w:cs="Times New Roman"/>
          <w:kern w:val="0"/>
          <w:sz w:val="24"/>
          <w:szCs w:val="24"/>
          <w14:ligatures w14:val="none"/>
        </w:rPr>
        <w:t xml:space="preserve"> (paslaugų apimtis)</w:t>
      </w:r>
      <w:r w:rsidR="008B3579" w:rsidRPr="00CF0CA8">
        <w:rPr>
          <w:rFonts w:ascii="Times New Roman" w:hAnsi="Times New Roman" w:cs="Times New Roman"/>
          <w:kern w:val="0"/>
          <w:sz w:val="24"/>
          <w:szCs w:val="24"/>
          <w14:ligatures w14:val="none"/>
        </w:rPr>
        <w:t xml:space="preserve">, atsižvelgiant į </w:t>
      </w:r>
      <w:r w:rsidR="00171ED6">
        <w:rPr>
          <w:rFonts w:ascii="Times New Roman" w:hAnsi="Times New Roman" w:cs="Times New Roman"/>
          <w:kern w:val="0"/>
          <w:sz w:val="24"/>
          <w:szCs w:val="24"/>
          <w14:ligatures w14:val="none"/>
        </w:rPr>
        <w:t>P</w:t>
      </w:r>
      <w:r w:rsidR="008B3579" w:rsidRPr="00CF0CA8">
        <w:rPr>
          <w:rFonts w:ascii="Times New Roman" w:hAnsi="Times New Roman" w:cs="Times New Roman"/>
          <w:kern w:val="0"/>
          <w:sz w:val="24"/>
          <w:szCs w:val="24"/>
          <w14:ligatures w14:val="none"/>
        </w:rPr>
        <w:t>erkančiosios organizacijos poreikį gali būti didinamas (bendras kiekis vienu metu – ne daugiau kaip 2</w:t>
      </w:r>
      <w:r w:rsidR="00CF0CA8">
        <w:rPr>
          <w:rFonts w:ascii="Times New Roman" w:hAnsi="Times New Roman" w:cs="Times New Roman"/>
          <w:kern w:val="0"/>
          <w:sz w:val="24"/>
          <w:szCs w:val="24"/>
          <w14:ligatures w14:val="none"/>
        </w:rPr>
        <w:t>3</w:t>
      </w:r>
      <w:r w:rsidR="008B3579" w:rsidRPr="00CF0CA8">
        <w:rPr>
          <w:rFonts w:ascii="Times New Roman" w:hAnsi="Times New Roman" w:cs="Times New Roman"/>
          <w:kern w:val="0"/>
          <w:sz w:val="24"/>
          <w:szCs w:val="24"/>
          <w14:ligatures w14:val="none"/>
        </w:rPr>
        <w:t>0 vnt.) arba mažinamas</w:t>
      </w:r>
      <w:r w:rsidR="00955BF8">
        <w:rPr>
          <w:rFonts w:ascii="Times New Roman" w:hAnsi="Times New Roman" w:cs="Times New Roman"/>
          <w:kern w:val="0"/>
          <w:sz w:val="24"/>
          <w:szCs w:val="24"/>
          <w14:ligatures w14:val="none"/>
        </w:rPr>
        <w:t xml:space="preserve"> (</w:t>
      </w:r>
      <w:r w:rsidR="00C72C0E">
        <w:rPr>
          <w:rFonts w:ascii="TimesNewRomanPSMT" w:hAnsi="TimesNewRomanPSMT" w:cs="TimesNewRomanPSMT"/>
          <w:kern w:val="0"/>
          <w:sz w:val="24"/>
          <w:szCs w:val="24"/>
        </w:rPr>
        <w:t>bendras kiekis vienu metu – ne mažiau kaip 170 vnt.</w:t>
      </w:r>
      <w:r w:rsidR="00955BF8">
        <w:rPr>
          <w:rFonts w:ascii="Times New Roman" w:hAnsi="Times New Roman" w:cs="Times New Roman"/>
          <w:kern w:val="0"/>
          <w:sz w:val="24"/>
          <w:szCs w:val="24"/>
          <w14:ligatures w14:val="none"/>
        </w:rPr>
        <w:t>)</w:t>
      </w:r>
      <w:r w:rsidR="008B3579" w:rsidRPr="00CF0CA8">
        <w:rPr>
          <w:rFonts w:ascii="Times New Roman" w:hAnsi="Times New Roman" w:cs="Times New Roman"/>
          <w:kern w:val="0"/>
          <w:sz w:val="24"/>
          <w:szCs w:val="24"/>
          <w14:ligatures w14:val="none"/>
        </w:rPr>
        <w:t xml:space="preserve">, taip pat gali keistis </w:t>
      </w:r>
      <w:r w:rsidR="008033C7" w:rsidRPr="00CF0CA8">
        <w:rPr>
          <w:rFonts w:ascii="Times New Roman" w:hAnsi="Times New Roman" w:cs="Times New Roman"/>
          <w:kern w:val="0"/>
          <w:sz w:val="24"/>
          <w:szCs w:val="24"/>
          <w14:ligatures w14:val="none"/>
        </w:rPr>
        <w:t>ar atsirasti papildoma</w:t>
      </w:r>
      <w:r w:rsidR="008B3579" w:rsidRPr="00CF0CA8">
        <w:rPr>
          <w:rFonts w:ascii="Times New Roman" w:hAnsi="Times New Roman" w:cs="Times New Roman"/>
          <w:kern w:val="0"/>
          <w:sz w:val="24"/>
          <w:szCs w:val="24"/>
          <w14:ligatures w14:val="none"/>
        </w:rPr>
        <w:t xml:space="preserve"> </w:t>
      </w:r>
      <w:r w:rsidR="00FD473F">
        <w:rPr>
          <w:rFonts w:ascii="Times New Roman" w:hAnsi="Times New Roman" w:cs="Times New Roman"/>
          <w:kern w:val="0"/>
          <w:sz w:val="24"/>
          <w:szCs w:val="24"/>
          <w14:ligatures w14:val="none"/>
        </w:rPr>
        <w:t xml:space="preserve">kasos aparato (-ų) </w:t>
      </w:r>
      <w:r w:rsidR="008B3579" w:rsidRPr="00CF0CA8">
        <w:rPr>
          <w:rFonts w:ascii="Times New Roman" w:hAnsi="Times New Roman" w:cs="Times New Roman"/>
          <w:kern w:val="0"/>
          <w:sz w:val="24"/>
          <w:szCs w:val="24"/>
          <w14:ligatures w14:val="none"/>
        </w:rPr>
        <w:t>aptarnavimo vieta.</w:t>
      </w:r>
    </w:p>
    <w:p w14:paraId="0F40A380" w14:textId="3BE8BF6A" w:rsidR="008B3579" w:rsidRDefault="008B3579" w:rsidP="008844BD">
      <w:pPr>
        <w:ind w:right="-279"/>
        <w:jc w:val="both"/>
      </w:pPr>
      <w:r w:rsidRPr="00CF0CA8">
        <w:rPr>
          <w:rFonts w:ascii="Times New Roman" w:hAnsi="Times New Roman" w:cs="Times New Roman"/>
          <w:kern w:val="0"/>
          <w:sz w:val="24"/>
          <w:szCs w:val="24"/>
          <w14:ligatures w14:val="none"/>
        </w:rPr>
        <w:t xml:space="preserve">Sutarties vykdymo metu padidėjus ar sumažėjus </w:t>
      </w:r>
      <w:r w:rsidR="00011669" w:rsidRPr="00CF0CA8">
        <w:rPr>
          <w:rFonts w:ascii="Times New Roman" w:hAnsi="Times New Roman" w:cs="Times New Roman"/>
          <w:kern w:val="0"/>
          <w:sz w:val="24"/>
          <w:szCs w:val="24"/>
          <w14:ligatures w14:val="none"/>
        </w:rPr>
        <w:t xml:space="preserve">saugos </w:t>
      </w:r>
      <w:r w:rsidR="0050169F" w:rsidRPr="00CF0CA8">
        <w:rPr>
          <w:rFonts w:ascii="Times New Roman" w:hAnsi="Times New Roman" w:cs="Times New Roman"/>
          <w:kern w:val="0"/>
          <w:sz w:val="24"/>
          <w:szCs w:val="24"/>
          <w14:ligatures w14:val="none"/>
        </w:rPr>
        <w:t>modulių</w:t>
      </w:r>
      <w:r w:rsidRPr="00CF0CA8">
        <w:rPr>
          <w:rFonts w:ascii="Times New Roman" w:hAnsi="Times New Roman" w:cs="Times New Roman"/>
          <w:kern w:val="0"/>
          <w:sz w:val="24"/>
          <w:szCs w:val="24"/>
          <w14:ligatures w14:val="none"/>
        </w:rPr>
        <w:t xml:space="preserve"> skaičiui, ar pasikeitus aptarnavimo vietai</w:t>
      </w:r>
      <w:r w:rsidR="00011669" w:rsidRPr="00CF0CA8">
        <w:rPr>
          <w:rFonts w:ascii="Times New Roman" w:hAnsi="Times New Roman" w:cs="Times New Roman"/>
          <w:kern w:val="0"/>
          <w:sz w:val="24"/>
          <w:szCs w:val="24"/>
          <w14:ligatures w14:val="none"/>
        </w:rPr>
        <w:t xml:space="preserve"> ar atsiradus papildomai aptarnavimo vietai</w:t>
      </w:r>
      <w:r w:rsidRPr="00CF0CA8">
        <w:rPr>
          <w:rFonts w:ascii="Times New Roman" w:hAnsi="Times New Roman" w:cs="Times New Roman"/>
          <w:kern w:val="0"/>
          <w:sz w:val="24"/>
          <w:szCs w:val="24"/>
          <w14:ligatures w14:val="none"/>
        </w:rPr>
        <w:t xml:space="preserve">, </w:t>
      </w:r>
      <w:r w:rsidR="00C72C0E">
        <w:rPr>
          <w:rFonts w:ascii="Times New Roman" w:hAnsi="Times New Roman" w:cs="Times New Roman"/>
          <w:kern w:val="0"/>
          <w:sz w:val="24"/>
          <w:szCs w:val="24"/>
          <w14:ligatures w14:val="none"/>
        </w:rPr>
        <w:t>T</w:t>
      </w:r>
      <w:r w:rsidRPr="00CF0CA8">
        <w:rPr>
          <w:rFonts w:ascii="Times New Roman" w:hAnsi="Times New Roman" w:cs="Times New Roman"/>
          <w:kern w:val="0"/>
          <w:sz w:val="24"/>
          <w:szCs w:val="24"/>
          <w14:ligatures w14:val="none"/>
        </w:rPr>
        <w:t xml:space="preserve">iekėjas turi </w:t>
      </w:r>
      <w:r w:rsidR="00542037">
        <w:rPr>
          <w:rFonts w:ascii="Times New Roman" w:hAnsi="Times New Roman" w:cs="Times New Roman"/>
          <w:kern w:val="0"/>
          <w:sz w:val="24"/>
          <w:szCs w:val="24"/>
          <w14:ligatures w14:val="none"/>
        </w:rPr>
        <w:t>P</w:t>
      </w:r>
      <w:r w:rsidRPr="00CF0CA8">
        <w:rPr>
          <w:rFonts w:ascii="Times New Roman" w:hAnsi="Times New Roman" w:cs="Times New Roman"/>
          <w:kern w:val="0"/>
          <w:sz w:val="24"/>
          <w:szCs w:val="24"/>
          <w14:ligatures w14:val="none"/>
        </w:rPr>
        <w:t>aslaugas teikti tokiomis pačiomis sąlygomis.</w:t>
      </w:r>
    </w:p>
    <w:sectPr w:rsidR="008B3579" w:rsidSect="00F900CA">
      <w:pgSz w:w="12240" w:h="15840"/>
      <w:pgMar w:top="1134" w:right="616"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4008B" w14:textId="77777777" w:rsidR="00FF03B3" w:rsidRPr="00CF0CA8" w:rsidRDefault="00FF03B3" w:rsidP="006A057A">
      <w:pPr>
        <w:spacing w:after="0" w:line="240" w:lineRule="auto"/>
      </w:pPr>
      <w:r w:rsidRPr="00CF0CA8">
        <w:separator/>
      </w:r>
    </w:p>
  </w:endnote>
  <w:endnote w:type="continuationSeparator" w:id="0">
    <w:p w14:paraId="48BA07E2" w14:textId="77777777" w:rsidR="00FF03B3" w:rsidRPr="00CF0CA8" w:rsidRDefault="00FF03B3" w:rsidP="006A057A">
      <w:pPr>
        <w:spacing w:after="0" w:line="240" w:lineRule="auto"/>
      </w:pPr>
      <w:r w:rsidRPr="00CF0CA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AA1A9" w14:textId="77777777" w:rsidR="00FF03B3" w:rsidRPr="00CF0CA8" w:rsidRDefault="00FF03B3" w:rsidP="006A057A">
      <w:pPr>
        <w:spacing w:after="0" w:line="240" w:lineRule="auto"/>
      </w:pPr>
      <w:r w:rsidRPr="00CF0CA8">
        <w:separator/>
      </w:r>
    </w:p>
  </w:footnote>
  <w:footnote w:type="continuationSeparator" w:id="0">
    <w:p w14:paraId="33882EF5" w14:textId="77777777" w:rsidR="00FF03B3" w:rsidRPr="00CF0CA8" w:rsidRDefault="00FF03B3" w:rsidP="006A057A">
      <w:pPr>
        <w:spacing w:after="0" w:line="240" w:lineRule="auto"/>
      </w:pPr>
      <w:r w:rsidRPr="00CF0CA8">
        <w:continuationSeparator/>
      </w:r>
    </w:p>
  </w:footnote>
  <w:footnote w:id="1">
    <w:p w14:paraId="2C2E6E68" w14:textId="12A4BFA0" w:rsidR="008C2684" w:rsidRPr="00D40B74" w:rsidRDefault="008C2684" w:rsidP="00A53887">
      <w:pPr>
        <w:pStyle w:val="FootnoteText"/>
        <w:jc w:val="both"/>
      </w:pPr>
      <w:r w:rsidRPr="00CF0CA8">
        <w:rPr>
          <w:rStyle w:val="FootnoteReference"/>
        </w:rPr>
        <w:footnoteRef/>
      </w:r>
      <w:r w:rsidRPr="00CF0CA8">
        <w:t xml:space="preserve"> </w:t>
      </w:r>
      <w:r w:rsidRPr="00A53887">
        <w:rPr>
          <w:rFonts w:ascii="Times New Roman" w:hAnsi="Times New Roman" w:cs="Times New Roman"/>
        </w:rPr>
        <w:t xml:space="preserve">Vykdomas žaliasis pirkimas vadovaujantis Lietuvos Respublikos aplinkos apsaugos kriterijų taikymo, vykdant žaliuosius pirkimus, tvarkos aprašo, patvirtinto Lietuvos Respublikos aplinkos ministro 2011 m. birželio 28 d. įsakymu Nr. D1-508 „Dėl Aplinkos apsaugos kriterijų taikymo, vykdant žaliuosius pirkimus, tvarkos aprašo </w:t>
      </w:r>
      <w:r w:rsidRPr="00A53887">
        <w:rPr>
          <w:rFonts w:ascii="Times New Roman" w:hAnsi="Times New Roman" w:cs="Times New Roman"/>
          <w:sz w:val="18"/>
          <w:szCs w:val="18"/>
        </w:rPr>
        <w:t>patvirtinimo</w:t>
      </w:r>
      <w:r w:rsidRPr="00A53887">
        <w:rPr>
          <w:rFonts w:ascii="Times New Roman" w:hAnsi="Times New Roman" w:cs="Times New Roman"/>
        </w:rPr>
        <w:t>“ (su vėlesniais pakeitimais ir papildymais), 4.4.3 papunkčiu, t. y. perkama tik nematerialaus pobūdžio (intelektinė) ar kitokia paslauga, nesusijusi su materialaus objekto sukūrimu, kurios teikimo metu nėra numatomas reikšmingas neigiamas poveikis aplinkai, nesukuriamas taršos šaltinis ir negeneruojamos atliekos.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981"/>
    <w:multiLevelType w:val="hybridMultilevel"/>
    <w:tmpl w:val="4FECA5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25C22F4E"/>
    <w:multiLevelType w:val="hybridMultilevel"/>
    <w:tmpl w:val="78E2E1AC"/>
    <w:lvl w:ilvl="0" w:tplc="FF60BA7A">
      <w:start w:val="1"/>
      <w:numFmt w:val="bullet"/>
      <w:lvlText w:val="-"/>
      <w:lvlJc w:val="left"/>
      <w:pPr>
        <w:ind w:left="720" w:hanging="360"/>
      </w:pPr>
      <w:rPr>
        <w:rFonts w:ascii="Tahoma" w:eastAsia="Aptos"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5" w15:restartNumberingAfterBreak="0">
    <w:nsid w:val="2EEF4EEE"/>
    <w:multiLevelType w:val="multilevel"/>
    <w:tmpl w:val="AEB25F0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8" w15:restartNumberingAfterBreak="0">
    <w:nsid w:val="33C964D2"/>
    <w:multiLevelType w:val="multilevel"/>
    <w:tmpl w:val="1966B332"/>
    <w:lvl w:ilvl="0">
      <w:start w:val="1"/>
      <w:numFmt w:val="decimal"/>
      <w:lvlText w:val="%1."/>
      <w:lvlJc w:val="left"/>
      <w:pPr>
        <w:ind w:left="360" w:hanging="360"/>
      </w:pPr>
      <w:rPr>
        <w:b/>
        <w:bCs/>
      </w:rPr>
    </w:lvl>
    <w:lvl w:ilvl="1">
      <w:start w:val="1"/>
      <w:numFmt w:val="decimal"/>
      <w:lvlText w:val="%1.%2."/>
      <w:lvlJc w:val="left"/>
      <w:pPr>
        <w:ind w:left="2985" w:hanging="432"/>
      </w:pPr>
      <w:rPr>
        <w:sz w:val="24"/>
        <w:szCs w:val="24"/>
      </w:rPr>
    </w:lvl>
    <w:lvl w:ilvl="2">
      <w:start w:val="1"/>
      <w:numFmt w:val="decimal"/>
      <w:lvlText w:val="%1.%2.%3."/>
      <w:lvlJc w:val="left"/>
      <w:pPr>
        <w:ind w:left="1213"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10" w15:restartNumberingAfterBreak="0">
    <w:nsid w:val="49045746"/>
    <w:multiLevelType w:val="hybridMultilevel"/>
    <w:tmpl w:val="1152CEC6"/>
    <w:lvl w:ilvl="0" w:tplc="10E226DC">
      <w:start w:val="10"/>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7" w15:restartNumberingAfterBreak="0">
    <w:nsid w:val="78FA6DAB"/>
    <w:multiLevelType w:val="hybridMultilevel"/>
    <w:tmpl w:val="2A08C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BD02448"/>
    <w:multiLevelType w:val="multilevel"/>
    <w:tmpl w:val="37286752"/>
    <w:lvl w:ilvl="0">
      <w:start w:val="11"/>
      <w:numFmt w:val="decimal"/>
      <w:lvlText w:val="%1."/>
      <w:lvlJc w:val="left"/>
      <w:pPr>
        <w:ind w:left="645" w:hanging="645"/>
      </w:pPr>
      <w:rPr>
        <w:rFonts w:hint="default"/>
      </w:rPr>
    </w:lvl>
    <w:lvl w:ilvl="1">
      <w:start w:val="1"/>
      <w:numFmt w:val="decimal"/>
      <w:lvlText w:val="%1.%2."/>
      <w:lvlJc w:val="left"/>
      <w:pPr>
        <w:ind w:left="825" w:hanging="64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16cid:durableId="1672488499">
    <w:abstractNumId w:val="11"/>
  </w:num>
  <w:num w:numId="2" w16cid:durableId="1005982610">
    <w:abstractNumId w:val="7"/>
  </w:num>
  <w:num w:numId="3" w16cid:durableId="1304235237">
    <w:abstractNumId w:val="1"/>
  </w:num>
  <w:num w:numId="4" w16cid:durableId="1137258265">
    <w:abstractNumId w:val="2"/>
  </w:num>
  <w:num w:numId="5" w16cid:durableId="2016346196">
    <w:abstractNumId w:val="8"/>
  </w:num>
  <w:num w:numId="6" w16cid:durableId="930352580">
    <w:abstractNumId w:val="9"/>
  </w:num>
  <w:num w:numId="7" w16cid:durableId="603994821">
    <w:abstractNumId w:val="13"/>
  </w:num>
  <w:num w:numId="8" w16cid:durableId="1640918086">
    <w:abstractNumId w:val="15"/>
  </w:num>
  <w:num w:numId="9" w16cid:durableId="102768553">
    <w:abstractNumId w:val="12"/>
  </w:num>
  <w:num w:numId="10" w16cid:durableId="1894924903">
    <w:abstractNumId w:val="18"/>
  </w:num>
  <w:num w:numId="11" w16cid:durableId="1204831015">
    <w:abstractNumId w:val="6"/>
  </w:num>
  <w:num w:numId="12" w16cid:durableId="1900625399">
    <w:abstractNumId w:val="16"/>
  </w:num>
  <w:num w:numId="13" w16cid:durableId="1030648652">
    <w:abstractNumId w:val="14"/>
  </w:num>
  <w:num w:numId="14" w16cid:durableId="1366518635">
    <w:abstractNumId w:val="4"/>
  </w:num>
  <w:num w:numId="15" w16cid:durableId="315299710">
    <w:abstractNumId w:val="3"/>
  </w:num>
  <w:num w:numId="16" w16cid:durableId="407113228">
    <w:abstractNumId w:val="10"/>
  </w:num>
  <w:num w:numId="17" w16cid:durableId="168912788">
    <w:abstractNumId w:val="17"/>
  </w:num>
  <w:num w:numId="18" w16cid:durableId="1327170927">
    <w:abstractNumId w:val="5"/>
  </w:num>
  <w:num w:numId="19" w16cid:durableId="458426107">
    <w:abstractNumId w:val="0"/>
  </w:num>
  <w:num w:numId="20" w16cid:durableId="67708070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105A"/>
    <w:rsid w:val="000016CC"/>
    <w:rsid w:val="0000350E"/>
    <w:rsid w:val="00003D5B"/>
    <w:rsid w:val="00005F30"/>
    <w:rsid w:val="00010C2C"/>
    <w:rsid w:val="00011669"/>
    <w:rsid w:val="00014AEC"/>
    <w:rsid w:val="0001522F"/>
    <w:rsid w:val="00015F94"/>
    <w:rsid w:val="000172A4"/>
    <w:rsid w:val="00030FCB"/>
    <w:rsid w:val="000334EB"/>
    <w:rsid w:val="000337AA"/>
    <w:rsid w:val="00034AC2"/>
    <w:rsid w:val="00037654"/>
    <w:rsid w:val="0004184B"/>
    <w:rsid w:val="00043B2D"/>
    <w:rsid w:val="00044AE7"/>
    <w:rsid w:val="00046181"/>
    <w:rsid w:val="00054C89"/>
    <w:rsid w:val="00055FF4"/>
    <w:rsid w:val="0006120D"/>
    <w:rsid w:val="00061BFA"/>
    <w:rsid w:val="00062E88"/>
    <w:rsid w:val="000659A9"/>
    <w:rsid w:val="0007078A"/>
    <w:rsid w:val="00070E22"/>
    <w:rsid w:val="000727BF"/>
    <w:rsid w:val="00073392"/>
    <w:rsid w:val="00074075"/>
    <w:rsid w:val="00077D06"/>
    <w:rsid w:val="000850B2"/>
    <w:rsid w:val="00094953"/>
    <w:rsid w:val="00094C5A"/>
    <w:rsid w:val="0009540C"/>
    <w:rsid w:val="00096A1A"/>
    <w:rsid w:val="00096F39"/>
    <w:rsid w:val="000A09BC"/>
    <w:rsid w:val="000A19B5"/>
    <w:rsid w:val="000A2C1D"/>
    <w:rsid w:val="000A5DBC"/>
    <w:rsid w:val="000B5F86"/>
    <w:rsid w:val="000C0978"/>
    <w:rsid w:val="000C1FEA"/>
    <w:rsid w:val="000C3CB1"/>
    <w:rsid w:val="000D1D77"/>
    <w:rsid w:val="000D1E5C"/>
    <w:rsid w:val="000D7C19"/>
    <w:rsid w:val="000E7DC3"/>
    <w:rsid w:val="000E7F17"/>
    <w:rsid w:val="000F334B"/>
    <w:rsid w:val="000F335B"/>
    <w:rsid w:val="000F33C9"/>
    <w:rsid w:val="000F6952"/>
    <w:rsid w:val="00102FDB"/>
    <w:rsid w:val="00103D8E"/>
    <w:rsid w:val="00106815"/>
    <w:rsid w:val="0011013A"/>
    <w:rsid w:val="001130D4"/>
    <w:rsid w:val="00115CCD"/>
    <w:rsid w:val="001239E5"/>
    <w:rsid w:val="00125438"/>
    <w:rsid w:val="00133AD0"/>
    <w:rsid w:val="00135734"/>
    <w:rsid w:val="00137C29"/>
    <w:rsid w:val="00140D13"/>
    <w:rsid w:val="0014101D"/>
    <w:rsid w:val="00142E07"/>
    <w:rsid w:val="0014307C"/>
    <w:rsid w:val="00144BF4"/>
    <w:rsid w:val="001455F2"/>
    <w:rsid w:val="0015280C"/>
    <w:rsid w:val="001540E6"/>
    <w:rsid w:val="00162815"/>
    <w:rsid w:val="0016296F"/>
    <w:rsid w:val="00166389"/>
    <w:rsid w:val="0017094F"/>
    <w:rsid w:val="00171ED6"/>
    <w:rsid w:val="00175050"/>
    <w:rsid w:val="001752B0"/>
    <w:rsid w:val="001779EF"/>
    <w:rsid w:val="00180649"/>
    <w:rsid w:val="0018081E"/>
    <w:rsid w:val="001849C2"/>
    <w:rsid w:val="00186F97"/>
    <w:rsid w:val="00193A1D"/>
    <w:rsid w:val="0019672C"/>
    <w:rsid w:val="00197DFB"/>
    <w:rsid w:val="001A24AB"/>
    <w:rsid w:val="001A425D"/>
    <w:rsid w:val="001A6BF9"/>
    <w:rsid w:val="001B18C2"/>
    <w:rsid w:val="001B1C33"/>
    <w:rsid w:val="001B405E"/>
    <w:rsid w:val="001B4705"/>
    <w:rsid w:val="001B4F6A"/>
    <w:rsid w:val="001B796B"/>
    <w:rsid w:val="001B7F1C"/>
    <w:rsid w:val="001C1405"/>
    <w:rsid w:val="001C2762"/>
    <w:rsid w:val="001C5B68"/>
    <w:rsid w:val="001C6015"/>
    <w:rsid w:val="001C70DF"/>
    <w:rsid w:val="001D1A55"/>
    <w:rsid w:val="001D25A8"/>
    <w:rsid w:val="001D4423"/>
    <w:rsid w:val="001D44A5"/>
    <w:rsid w:val="001D502B"/>
    <w:rsid w:val="001D671A"/>
    <w:rsid w:val="001E1D52"/>
    <w:rsid w:val="001E2FCC"/>
    <w:rsid w:val="001E4965"/>
    <w:rsid w:val="001E73DB"/>
    <w:rsid w:val="001F137F"/>
    <w:rsid w:val="001F6582"/>
    <w:rsid w:val="00200444"/>
    <w:rsid w:val="002018EA"/>
    <w:rsid w:val="002047FB"/>
    <w:rsid w:val="002064DA"/>
    <w:rsid w:val="00207ADF"/>
    <w:rsid w:val="002107CD"/>
    <w:rsid w:val="002113D4"/>
    <w:rsid w:val="00221056"/>
    <w:rsid w:val="0022131D"/>
    <w:rsid w:val="00221FA9"/>
    <w:rsid w:val="00223B30"/>
    <w:rsid w:val="00223DA1"/>
    <w:rsid w:val="00223E6B"/>
    <w:rsid w:val="0022438F"/>
    <w:rsid w:val="00231AAA"/>
    <w:rsid w:val="002320BA"/>
    <w:rsid w:val="002337E3"/>
    <w:rsid w:val="0023414E"/>
    <w:rsid w:val="00237855"/>
    <w:rsid w:val="0024138C"/>
    <w:rsid w:val="00242CC1"/>
    <w:rsid w:val="00243FE9"/>
    <w:rsid w:val="0024493C"/>
    <w:rsid w:val="00244D56"/>
    <w:rsid w:val="0024500B"/>
    <w:rsid w:val="00245071"/>
    <w:rsid w:val="002461C4"/>
    <w:rsid w:val="002463A5"/>
    <w:rsid w:val="002467FA"/>
    <w:rsid w:val="00247C35"/>
    <w:rsid w:val="002600D4"/>
    <w:rsid w:val="00263BAC"/>
    <w:rsid w:val="00264EDA"/>
    <w:rsid w:val="0026504E"/>
    <w:rsid w:val="00266E1F"/>
    <w:rsid w:val="00267EB2"/>
    <w:rsid w:val="002710D0"/>
    <w:rsid w:val="002711BE"/>
    <w:rsid w:val="00275DAA"/>
    <w:rsid w:val="00275E06"/>
    <w:rsid w:val="00281924"/>
    <w:rsid w:val="00282C1D"/>
    <w:rsid w:val="002840DE"/>
    <w:rsid w:val="002849E1"/>
    <w:rsid w:val="002869FD"/>
    <w:rsid w:val="00296377"/>
    <w:rsid w:val="002A04D0"/>
    <w:rsid w:val="002A0AEF"/>
    <w:rsid w:val="002A6DB8"/>
    <w:rsid w:val="002B36BF"/>
    <w:rsid w:val="002B3ED3"/>
    <w:rsid w:val="002B40CF"/>
    <w:rsid w:val="002B63FF"/>
    <w:rsid w:val="002C12D5"/>
    <w:rsid w:val="002C3D84"/>
    <w:rsid w:val="002C3F7C"/>
    <w:rsid w:val="002D1226"/>
    <w:rsid w:val="002D3373"/>
    <w:rsid w:val="002D372D"/>
    <w:rsid w:val="002D44F6"/>
    <w:rsid w:val="002D6384"/>
    <w:rsid w:val="002E2F75"/>
    <w:rsid w:val="002E717A"/>
    <w:rsid w:val="002F08C1"/>
    <w:rsid w:val="00301524"/>
    <w:rsid w:val="00302322"/>
    <w:rsid w:val="00302A96"/>
    <w:rsid w:val="003056A1"/>
    <w:rsid w:val="003068EC"/>
    <w:rsid w:val="003077E9"/>
    <w:rsid w:val="00316ECF"/>
    <w:rsid w:val="00317664"/>
    <w:rsid w:val="00321C31"/>
    <w:rsid w:val="00325B23"/>
    <w:rsid w:val="00325E01"/>
    <w:rsid w:val="00330D51"/>
    <w:rsid w:val="003335E7"/>
    <w:rsid w:val="003370E9"/>
    <w:rsid w:val="00340020"/>
    <w:rsid w:val="003415C1"/>
    <w:rsid w:val="00341DF4"/>
    <w:rsid w:val="0034237A"/>
    <w:rsid w:val="00344900"/>
    <w:rsid w:val="00352124"/>
    <w:rsid w:val="003530F7"/>
    <w:rsid w:val="003553FD"/>
    <w:rsid w:val="003571E1"/>
    <w:rsid w:val="00362187"/>
    <w:rsid w:val="00362D18"/>
    <w:rsid w:val="00363243"/>
    <w:rsid w:val="00370359"/>
    <w:rsid w:val="0037042D"/>
    <w:rsid w:val="0037626A"/>
    <w:rsid w:val="00376813"/>
    <w:rsid w:val="0037775B"/>
    <w:rsid w:val="00380BA9"/>
    <w:rsid w:val="00384532"/>
    <w:rsid w:val="0038564C"/>
    <w:rsid w:val="003867A4"/>
    <w:rsid w:val="00390821"/>
    <w:rsid w:val="00391EC9"/>
    <w:rsid w:val="0039535D"/>
    <w:rsid w:val="00396F64"/>
    <w:rsid w:val="003A0417"/>
    <w:rsid w:val="003A0A48"/>
    <w:rsid w:val="003A176E"/>
    <w:rsid w:val="003A2D0F"/>
    <w:rsid w:val="003A3E49"/>
    <w:rsid w:val="003A5F35"/>
    <w:rsid w:val="003B51A1"/>
    <w:rsid w:val="003B6439"/>
    <w:rsid w:val="003B6F6E"/>
    <w:rsid w:val="003C303E"/>
    <w:rsid w:val="003C34A4"/>
    <w:rsid w:val="003C3846"/>
    <w:rsid w:val="003C41FA"/>
    <w:rsid w:val="003C43F3"/>
    <w:rsid w:val="003C454E"/>
    <w:rsid w:val="003C4912"/>
    <w:rsid w:val="003C7162"/>
    <w:rsid w:val="003C7266"/>
    <w:rsid w:val="003D097A"/>
    <w:rsid w:val="003D76E1"/>
    <w:rsid w:val="003D7896"/>
    <w:rsid w:val="003E6074"/>
    <w:rsid w:val="003E6E4B"/>
    <w:rsid w:val="003E75FA"/>
    <w:rsid w:val="003E7D20"/>
    <w:rsid w:val="003F12B0"/>
    <w:rsid w:val="003F288D"/>
    <w:rsid w:val="004023DD"/>
    <w:rsid w:val="004113C4"/>
    <w:rsid w:val="00412B2E"/>
    <w:rsid w:val="004174D9"/>
    <w:rsid w:val="00420FFD"/>
    <w:rsid w:val="00421E02"/>
    <w:rsid w:val="0043008C"/>
    <w:rsid w:val="00430BFA"/>
    <w:rsid w:val="004351DD"/>
    <w:rsid w:val="004401AF"/>
    <w:rsid w:val="0044548E"/>
    <w:rsid w:val="004460D5"/>
    <w:rsid w:val="00447479"/>
    <w:rsid w:val="00447986"/>
    <w:rsid w:val="004568F5"/>
    <w:rsid w:val="004609C2"/>
    <w:rsid w:val="00464541"/>
    <w:rsid w:val="0047021E"/>
    <w:rsid w:val="00471717"/>
    <w:rsid w:val="00473509"/>
    <w:rsid w:val="00473B6F"/>
    <w:rsid w:val="00474B14"/>
    <w:rsid w:val="00475335"/>
    <w:rsid w:val="00481339"/>
    <w:rsid w:val="00482579"/>
    <w:rsid w:val="00484E15"/>
    <w:rsid w:val="00490E17"/>
    <w:rsid w:val="00491962"/>
    <w:rsid w:val="004950B7"/>
    <w:rsid w:val="004A281E"/>
    <w:rsid w:val="004A73F8"/>
    <w:rsid w:val="004A7EB9"/>
    <w:rsid w:val="004B26EF"/>
    <w:rsid w:val="004B279C"/>
    <w:rsid w:val="004B305F"/>
    <w:rsid w:val="004B648A"/>
    <w:rsid w:val="004B67C7"/>
    <w:rsid w:val="004B7AD8"/>
    <w:rsid w:val="004B7EDE"/>
    <w:rsid w:val="004C290F"/>
    <w:rsid w:val="004C7A07"/>
    <w:rsid w:val="004C7F84"/>
    <w:rsid w:val="004D02A3"/>
    <w:rsid w:val="004D0A33"/>
    <w:rsid w:val="004D6FCB"/>
    <w:rsid w:val="004E2568"/>
    <w:rsid w:val="004E54C5"/>
    <w:rsid w:val="004F1EB9"/>
    <w:rsid w:val="004F327F"/>
    <w:rsid w:val="004F6444"/>
    <w:rsid w:val="0050040B"/>
    <w:rsid w:val="0050169F"/>
    <w:rsid w:val="005017F1"/>
    <w:rsid w:val="00502C8F"/>
    <w:rsid w:val="00504920"/>
    <w:rsid w:val="00504B24"/>
    <w:rsid w:val="00514F02"/>
    <w:rsid w:val="00521D4B"/>
    <w:rsid w:val="00525BC9"/>
    <w:rsid w:val="00527C22"/>
    <w:rsid w:val="00540878"/>
    <w:rsid w:val="00542037"/>
    <w:rsid w:val="0054389D"/>
    <w:rsid w:val="0054635A"/>
    <w:rsid w:val="00547B13"/>
    <w:rsid w:val="00550B4A"/>
    <w:rsid w:val="00550D2A"/>
    <w:rsid w:val="005524D9"/>
    <w:rsid w:val="00553F55"/>
    <w:rsid w:val="00556483"/>
    <w:rsid w:val="005601D1"/>
    <w:rsid w:val="00560E60"/>
    <w:rsid w:val="00561D9D"/>
    <w:rsid w:val="00561EC0"/>
    <w:rsid w:val="00562C12"/>
    <w:rsid w:val="0056406B"/>
    <w:rsid w:val="0056440F"/>
    <w:rsid w:val="00570547"/>
    <w:rsid w:val="00573132"/>
    <w:rsid w:val="00573A28"/>
    <w:rsid w:val="0057453A"/>
    <w:rsid w:val="005749B8"/>
    <w:rsid w:val="00580460"/>
    <w:rsid w:val="00580B66"/>
    <w:rsid w:val="00584315"/>
    <w:rsid w:val="005866D1"/>
    <w:rsid w:val="00590C93"/>
    <w:rsid w:val="005922B2"/>
    <w:rsid w:val="0059714E"/>
    <w:rsid w:val="005A1241"/>
    <w:rsid w:val="005A13BD"/>
    <w:rsid w:val="005A6A3F"/>
    <w:rsid w:val="005A6B75"/>
    <w:rsid w:val="005B00ED"/>
    <w:rsid w:val="005B089A"/>
    <w:rsid w:val="005B18FF"/>
    <w:rsid w:val="005B4863"/>
    <w:rsid w:val="005B6782"/>
    <w:rsid w:val="005B70BB"/>
    <w:rsid w:val="005C30EA"/>
    <w:rsid w:val="005C46F1"/>
    <w:rsid w:val="005C4B89"/>
    <w:rsid w:val="005D0DD5"/>
    <w:rsid w:val="005D219D"/>
    <w:rsid w:val="005D3137"/>
    <w:rsid w:val="005D3F12"/>
    <w:rsid w:val="005D4E82"/>
    <w:rsid w:val="005D715E"/>
    <w:rsid w:val="005E0985"/>
    <w:rsid w:val="005E2D86"/>
    <w:rsid w:val="005E4367"/>
    <w:rsid w:val="005E48F7"/>
    <w:rsid w:val="005E6750"/>
    <w:rsid w:val="005F461D"/>
    <w:rsid w:val="005F5BCF"/>
    <w:rsid w:val="005F5FDD"/>
    <w:rsid w:val="00600C66"/>
    <w:rsid w:val="00600E0D"/>
    <w:rsid w:val="00601BF2"/>
    <w:rsid w:val="0060392F"/>
    <w:rsid w:val="00605955"/>
    <w:rsid w:val="00607355"/>
    <w:rsid w:val="00611B8C"/>
    <w:rsid w:val="00611F78"/>
    <w:rsid w:val="00621B91"/>
    <w:rsid w:val="00622B28"/>
    <w:rsid w:val="00623B3F"/>
    <w:rsid w:val="00623ED3"/>
    <w:rsid w:val="006257EE"/>
    <w:rsid w:val="006267FE"/>
    <w:rsid w:val="0063038F"/>
    <w:rsid w:val="006318BD"/>
    <w:rsid w:val="00631DC7"/>
    <w:rsid w:val="00640317"/>
    <w:rsid w:val="00640869"/>
    <w:rsid w:val="0064146A"/>
    <w:rsid w:val="00641E5A"/>
    <w:rsid w:val="00643B9C"/>
    <w:rsid w:val="00644CFB"/>
    <w:rsid w:val="00646253"/>
    <w:rsid w:val="00646887"/>
    <w:rsid w:val="006521AA"/>
    <w:rsid w:val="00653AD2"/>
    <w:rsid w:val="00653C9B"/>
    <w:rsid w:val="00655FC6"/>
    <w:rsid w:val="00656954"/>
    <w:rsid w:val="0065793D"/>
    <w:rsid w:val="0066177F"/>
    <w:rsid w:val="006626E8"/>
    <w:rsid w:val="00662D4B"/>
    <w:rsid w:val="00662D6B"/>
    <w:rsid w:val="0066394B"/>
    <w:rsid w:val="006667FE"/>
    <w:rsid w:val="00671EB8"/>
    <w:rsid w:val="00673D96"/>
    <w:rsid w:val="0067438B"/>
    <w:rsid w:val="006753C3"/>
    <w:rsid w:val="00677D50"/>
    <w:rsid w:val="006867BB"/>
    <w:rsid w:val="00690FAD"/>
    <w:rsid w:val="00692422"/>
    <w:rsid w:val="006930E2"/>
    <w:rsid w:val="00695C6F"/>
    <w:rsid w:val="006A057A"/>
    <w:rsid w:val="006A4C73"/>
    <w:rsid w:val="006A6E58"/>
    <w:rsid w:val="006B2B37"/>
    <w:rsid w:val="006B3554"/>
    <w:rsid w:val="006B4A75"/>
    <w:rsid w:val="006B5437"/>
    <w:rsid w:val="006B6531"/>
    <w:rsid w:val="006C1772"/>
    <w:rsid w:val="006C1B85"/>
    <w:rsid w:val="006C2337"/>
    <w:rsid w:val="006C7EB5"/>
    <w:rsid w:val="006D0746"/>
    <w:rsid w:val="006D2472"/>
    <w:rsid w:val="006D4966"/>
    <w:rsid w:val="006D5791"/>
    <w:rsid w:val="006D6F0D"/>
    <w:rsid w:val="006E130B"/>
    <w:rsid w:val="006E5447"/>
    <w:rsid w:val="006E61AB"/>
    <w:rsid w:val="006E788F"/>
    <w:rsid w:val="006F39B1"/>
    <w:rsid w:val="006F5A37"/>
    <w:rsid w:val="006F5E51"/>
    <w:rsid w:val="006F6D7A"/>
    <w:rsid w:val="00702433"/>
    <w:rsid w:val="0070570B"/>
    <w:rsid w:val="0070588C"/>
    <w:rsid w:val="00710F8E"/>
    <w:rsid w:val="0071468C"/>
    <w:rsid w:val="0071631F"/>
    <w:rsid w:val="00721E0D"/>
    <w:rsid w:val="007256BA"/>
    <w:rsid w:val="007260A8"/>
    <w:rsid w:val="00726695"/>
    <w:rsid w:val="00731958"/>
    <w:rsid w:val="007337EB"/>
    <w:rsid w:val="007470F3"/>
    <w:rsid w:val="0075050C"/>
    <w:rsid w:val="00755FBD"/>
    <w:rsid w:val="00756119"/>
    <w:rsid w:val="00757931"/>
    <w:rsid w:val="00760ADF"/>
    <w:rsid w:val="00761DE9"/>
    <w:rsid w:val="00762119"/>
    <w:rsid w:val="00763353"/>
    <w:rsid w:val="007639FB"/>
    <w:rsid w:val="00764233"/>
    <w:rsid w:val="00764C09"/>
    <w:rsid w:val="00765305"/>
    <w:rsid w:val="00765562"/>
    <w:rsid w:val="00767B77"/>
    <w:rsid w:val="00771223"/>
    <w:rsid w:val="007731D0"/>
    <w:rsid w:val="007767CF"/>
    <w:rsid w:val="007804B5"/>
    <w:rsid w:val="0078078A"/>
    <w:rsid w:val="00784895"/>
    <w:rsid w:val="00785778"/>
    <w:rsid w:val="00785FD8"/>
    <w:rsid w:val="00791EEE"/>
    <w:rsid w:val="00792C97"/>
    <w:rsid w:val="007954B5"/>
    <w:rsid w:val="00795591"/>
    <w:rsid w:val="00795EC0"/>
    <w:rsid w:val="007A4829"/>
    <w:rsid w:val="007A5CEF"/>
    <w:rsid w:val="007A7B65"/>
    <w:rsid w:val="007B0AB2"/>
    <w:rsid w:val="007B34BA"/>
    <w:rsid w:val="007B3683"/>
    <w:rsid w:val="007B5328"/>
    <w:rsid w:val="007B677D"/>
    <w:rsid w:val="007C7959"/>
    <w:rsid w:val="007D12A1"/>
    <w:rsid w:val="007D1A7B"/>
    <w:rsid w:val="007D2EE1"/>
    <w:rsid w:val="007E4696"/>
    <w:rsid w:val="007E5DA7"/>
    <w:rsid w:val="007F1039"/>
    <w:rsid w:val="007F2353"/>
    <w:rsid w:val="007F2546"/>
    <w:rsid w:val="007F326D"/>
    <w:rsid w:val="007F3C91"/>
    <w:rsid w:val="007F4364"/>
    <w:rsid w:val="00800447"/>
    <w:rsid w:val="00800631"/>
    <w:rsid w:val="00800EF0"/>
    <w:rsid w:val="0080289C"/>
    <w:rsid w:val="00802EB9"/>
    <w:rsid w:val="008033C7"/>
    <w:rsid w:val="00803A8E"/>
    <w:rsid w:val="0080571C"/>
    <w:rsid w:val="00812EA4"/>
    <w:rsid w:val="00814576"/>
    <w:rsid w:val="00820866"/>
    <w:rsid w:val="008242E4"/>
    <w:rsid w:val="00825D7E"/>
    <w:rsid w:val="0083398F"/>
    <w:rsid w:val="00836044"/>
    <w:rsid w:val="00845040"/>
    <w:rsid w:val="008471A2"/>
    <w:rsid w:val="008523D5"/>
    <w:rsid w:val="0085725E"/>
    <w:rsid w:val="0086119D"/>
    <w:rsid w:val="008619F3"/>
    <w:rsid w:val="0086369E"/>
    <w:rsid w:val="00863EAE"/>
    <w:rsid w:val="00866773"/>
    <w:rsid w:val="00872153"/>
    <w:rsid w:val="00872347"/>
    <w:rsid w:val="00873C39"/>
    <w:rsid w:val="00877CC3"/>
    <w:rsid w:val="00881399"/>
    <w:rsid w:val="008844BD"/>
    <w:rsid w:val="00887430"/>
    <w:rsid w:val="00893243"/>
    <w:rsid w:val="00893C8A"/>
    <w:rsid w:val="00895789"/>
    <w:rsid w:val="008968C1"/>
    <w:rsid w:val="00896C24"/>
    <w:rsid w:val="00897896"/>
    <w:rsid w:val="00897B31"/>
    <w:rsid w:val="00897C37"/>
    <w:rsid w:val="00897E88"/>
    <w:rsid w:val="008A030B"/>
    <w:rsid w:val="008A0E32"/>
    <w:rsid w:val="008A3309"/>
    <w:rsid w:val="008A3CB6"/>
    <w:rsid w:val="008A43DF"/>
    <w:rsid w:val="008A4454"/>
    <w:rsid w:val="008A4784"/>
    <w:rsid w:val="008A7185"/>
    <w:rsid w:val="008A74F8"/>
    <w:rsid w:val="008B1A9B"/>
    <w:rsid w:val="008B2BDE"/>
    <w:rsid w:val="008B3579"/>
    <w:rsid w:val="008B414A"/>
    <w:rsid w:val="008B4B27"/>
    <w:rsid w:val="008C05D0"/>
    <w:rsid w:val="008C2684"/>
    <w:rsid w:val="008C2A03"/>
    <w:rsid w:val="008C7C86"/>
    <w:rsid w:val="008D37B8"/>
    <w:rsid w:val="008D722F"/>
    <w:rsid w:val="008E01DB"/>
    <w:rsid w:val="008E724E"/>
    <w:rsid w:val="008E7377"/>
    <w:rsid w:val="008F341B"/>
    <w:rsid w:val="008F7598"/>
    <w:rsid w:val="00900F6F"/>
    <w:rsid w:val="00903FE7"/>
    <w:rsid w:val="009054B5"/>
    <w:rsid w:val="00913FFF"/>
    <w:rsid w:val="009140AC"/>
    <w:rsid w:val="009142B0"/>
    <w:rsid w:val="00915402"/>
    <w:rsid w:val="00920D94"/>
    <w:rsid w:val="00922022"/>
    <w:rsid w:val="00924819"/>
    <w:rsid w:val="00925FD8"/>
    <w:rsid w:val="009332A1"/>
    <w:rsid w:val="0093754F"/>
    <w:rsid w:val="00942D4A"/>
    <w:rsid w:val="00944C63"/>
    <w:rsid w:val="00945AED"/>
    <w:rsid w:val="0094673C"/>
    <w:rsid w:val="0094795A"/>
    <w:rsid w:val="00950A06"/>
    <w:rsid w:val="00953FE9"/>
    <w:rsid w:val="00955BF8"/>
    <w:rsid w:val="00961CD4"/>
    <w:rsid w:val="009622FC"/>
    <w:rsid w:val="00963B50"/>
    <w:rsid w:val="00966B53"/>
    <w:rsid w:val="009705A2"/>
    <w:rsid w:val="009705A4"/>
    <w:rsid w:val="00970F38"/>
    <w:rsid w:val="00971C65"/>
    <w:rsid w:val="009768D9"/>
    <w:rsid w:val="00976B63"/>
    <w:rsid w:val="009778FA"/>
    <w:rsid w:val="009828E0"/>
    <w:rsid w:val="009904E3"/>
    <w:rsid w:val="00991944"/>
    <w:rsid w:val="00994290"/>
    <w:rsid w:val="00996F09"/>
    <w:rsid w:val="009A01C2"/>
    <w:rsid w:val="009A383E"/>
    <w:rsid w:val="009A46E6"/>
    <w:rsid w:val="009A5147"/>
    <w:rsid w:val="009A5265"/>
    <w:rsid w:val="009A5EB1"/>
    <w:rsid w:val="009A6272"/>
    <w:rsid w:val="009A632F"/>
    <w:rsid w:val="009A79BE"/>
    <w:rsid w:val="009B3C3D"/>
    <w:rsid w:val="009B4648"/>
    <w:rsid w:val="009B67CB"/>
    <w:rsid w:val="009C01C1"/>
    <w:rsid w:val="009C115B"/>
    <w:rsid w:val="009C13F0"/>
    <w:rsid w:val="009C37AC"/>
    <w:rsid w:val="009C4DC1"/>
    <w:rsid w:val="009C5A9C"/>
    <w:rsid w:val="009C5E0B"/>
    <w:rsid w:val="009C679C"/>
    <w:rsid w:val="009D4D2F"/>
    <w:rsid w:val="009D63A3"/>
    <w:rsid w:val="009D6597"/>
    <w:rsid w:val="009D6980"/>
    <w:rsid w:val="009E0115"/>
    <w:rsid w:val="009E3E32"/>
    <w:rsid w:val="009E5194"/>
    <w:rsid w:val="009E78EE"/>
    <w:rsid w:val="009F1B35"/>
    <w:rsid w:val="009F247F"/>
    <w:rsid w:val="009F2849"/>
    <w:rsid w:val="009F3DBB"/>
    <w:rsid w:val="009F415F"/>
    <w:rsid w:val="009F691D"/>
    <w:rsid w:val="009F730A"/>
    <w:rsid w:val="00A00734"/>
    <w:rsid w:val="00A01AF3"/>
    <w:rsid w:val="00A07D7C"/>
    <w:rsid w:val="00A133CA"/>
    <w:rsid w:val="00A13F20"/>
    <w:rsid w:val="00A14D2D"/>
    <w:rsid w:val="00A22520"/>
    <w:rsid w:val="00A24C13"/>
    <w:rsid w:val="00A25774"/>
    <w:rsid w:val="00A354FB"/>
    <w:rsid w:val="00A35B97"/>
    <w:rsid w:val="00A35EB8"/>
    <w:rsid w:val="00A41CD7"/>
    <w:rsid w:val="00A42CCD"/>
    <w:rsid w:val="00A43BE1"/>
    <w:rsid w:val="00A459C6"/>
    <w:rsid w:val="00A45D29"/>
    <w:rsid w:val="00A5065E"/>
    <w:rsid w:val="00A53887"/>
    <w:rsid w:val="00A564DB"/>
    <w:rsid w:val="00A642EC"/>
    <w:rsid w:val="00A66142"/>
    <w:rsid w:val="00A67F94"/>
    <w:rsid w:val="00A70DAC"/>
    <w:rsid w:val="00A71AB0"/>
    <w:rsid w:val="00A72816"/>
    <w:rsid w:val="00A838D2"/>
    <w:rsid w:val="00A85582"/>
    <w:rsid w:val="00A86E07"/>
    <w:rsid w:val="00A903B7"/>
    <w:rsid w:val="00A9184C"/>
    <w:rsid w:val="00A9239E"/>
    <w:rsid w:val="00A92AC4"/>
    <w:rsid w:val="00A95D10"/>
    <w:rsid w:val="00A95DEE"/>
    <w:rsid w:val="00AA00DA"/>
    <w:rsid w:val="00AA03AD"/>
    <w:rsid w:val="00AA1F0B"/>
    <w:rsid w:val="00AA4F51"/>
    <w:rsid w:val="00AA6847"/>
    <w:rsid w:val="00AA6D5C"/>
    <w:rsid w:val="00AB0EE1"/>
    <w:rsid w:val="00AB143E"/>
    <w:rsid w:val="00AB5B43"/>
    <w:rsid w:val="00AB61B6"/>
    <w:rsid w:val="00AB700C"/>
    <w:rsid w:val="00AC1668"/>
    <w:rsid w:val="00AC1848"/>
    <w:rsid w:val="00AC3838"/>
    <w:rsid w:val="00AC43A7"/>
    <w:rsid w:val="00AD09E5"/>
    <w:rsid w:val="00AD227F"/>
    <w:rsid w:val="00AD27F7"/>
    <w:rsid w:val="00AD4036"/>
    <w:rsid w:val="00AD65CD"/>
    <w:rsid w:val="00AE2790"/>
    <w:rsid w:val="00AE32F9"/>
    <w:rsid w:val="00AE4DAA"/>
    <w:rsid w:val="00AE5B50"/>
    <w:rsid w:val="00AE7584"/>
    <w:rsid w:val="00AE7FD5"/>
    <w:rsid w:val="00AF11CD"/>
    <w:rsid w:val="00AF30E5"/>
    <w:rsid w:val="00AF37E6"/>
    <w:rsid w:val="00AF3F65"/>
    <w:rsid w:val="00AF58B2"/>
    <w:rsid w:val="00B02127"/>
    <w:rsid w:val="00B02369"/>
    <w:rsid w:val="00B0746C"/>
    <w:rsid w:val="00B10EA8"/>
    <w:rsid w:val="00B137F4"/>
    <w:rsid w:val="00B16CFC"/>
    <w:rsid w:val="00B21087"/>
    <w:rsid w:val="00B22439"/>
    <w:rsid w:val="00B245FD"/>
    <w:rsid w:val="00B34841"/>
    <w:rsid w:val="00B363B7"/>
    <w:rsid w:val="00B4345A"/>
    <w:rsid w:val="00B5078C"/>
    <w:rsid w:val="00B51794"/>
    <w:rsid w:val="00B5273F"/>
    <w:rsid w:val="00B56C01"/>
    <w:rsid w:val="00B62D30"/>
    <w:rsid w:val="00B62D45"/>
    <w:rsid w:val="00B66155"/>
    <w:rsid w:val="00B670A3"/>
    <w:rsid w:val="00B673C3"/>
    <w:rsid w:val="00B72FD9"/>
    <w:rsid w:val="00B735C8"/>
    <w:rsid w:val="00B75FDF"/>
    <w:rsid w:val="00B833BA"/>
    <w:rsid w:val="00B83D6F"/>
    <w:rsid w:val="00B852F8"/>
    <w:rsid w:val="00B85D30"/>
    <w:rsid w:val="00B9035D"/>
    <w:rsid w:val="00B90619"/>
    <w:rsid w:val="00B94555"/>
    <w:rsid w:val="00B95C48"/>
    <w:rsid w:val="00B96117"/>
    <w:rsid w:val="00B96537"/>
    <w:rsid w:val="00BA1587"/>
    <w:rsid w:val="00BA160F"/>
    <w:rsid w:val="00BA19AD"/>
    <w:rsid w:val="00BA1C66"/>
    <w:rsid w:val="00BA3BAA"/>
    <w:rsid w:val="00BB339E"/>
    <w:rsid w:val="00BB43D7"/>
    <w:rsid w:val="00BC0BED"/>
    <w:rsid w:val="00BC4135"/>
    <w:rsid w:val="00BC49C0"/>
    <w:rsid w:val="00BC5C33"/>
    <w:rsid w:val="00BD1826"/>
    <w:rsid w:val="00BD20A1"/>
    <w:rsid w:val="00BD3143"/>
    <w:rsid w:val="00BD43E3"/>
    <w:rsid w:val="00BD48D4"/>
    <w:rsid w:val="00BD5C65"/>
    <w:rsid w:val="00BD606D"/>
    <w:rsid w:val="00BD6648"/>
    <w:rsid w:val="00BD74B6"/>
    <w:rsid w:val="00BE13C3"/>
    <w:rsid w:val="00BE1799"/>
    <w:rsid w:val="00BE66A0"/>
    <w:rsid w:val="00BF2844"/>
    <w:rsid w:val="00BF2C1F"/>
    <w:rsid w:val="00BF4F70"/>
    <w:rsid w:val="00BF58E4"/>
    <w:rsid w:val="00BF59FE"/>
    <w:rsid w:val="00BF7B17"/>
    <w:rsid w:val="00BF7F2B"/>
    <w:rsid w:val="00C01754"/>
    <w:rsid w:val="00C0524D"/>
    <w:rsid w:val="00C0638D"/>
    <w:rsid w:val="00C07166"/>
    <w:rsid w:val="00C106BE"/>
    <w:rsid w:val="00C121DD"/>
    <w:rsid w:val="00C135D1"/>
    <w:rsid w:val="00C171BF"/>
    <w:rsid w:val="00C213AE"/>
    <w:rsid w:val="00C249BA"/>
    <w:rsid w:val="00C26C6F"/>
    <w:rsid w:val="00C30E5F"/>
    <w:rsid w:val="00C329D4"/>
    <w:rsid w:val="00C37319"/>
    <w:rsid w:val="00C47087"/>
    <w:rsid w:val="00C47794"/>
    <w:rsid w:val="00C47A26"/>
    <w:rsid w:val="00C47ACA"/>
    <w:rsid w:val="00C504E3"/>
    <w:rsid w:val="00C51F63"/>
    <w:rsid w:val="00C53B0D"/>
    <w:rsid w:val="00C53C0C"/>
    <w:rsid w:val="00C5711A"/>
    <w:rsid w:val="00C574BB"/>
    <w:rsid w:val="00C60589"/>
    <w:rsid w:val="00C65122"/>
    <w:rsid w:val="00C67761"/>
    <w:rsid w:val="00C6785A"/>
    <w:rsid w:val="00C70E91"/>
    <w:rsid w:val="00C72C0E"/>
    <w:rsid w:val="00C73840"/>
    <w:rsid w:val="00C73FA5"/>
    <w:rsid w:val="00C7418A"/>
    <w:rsid w:val="00C756C6"/>
    <w:rsid w:val="00C75EEB"/>
    <w:rsid w:val="00C77E53"/>
    <w:rsid w:val="00C8461D"/>
    <w:rsid w:val="00C87A36"/>
    <w:rsid w:val="00C90FC1"/>
    <w:rsid w:val="00C91D80"/>
    <w:rsid w:val="00C94461"/>
    <w:rsid w:val="00C947DC"/>
    <w:rsid w:val="00C97630"/>
    <w:rsid w:val="00CA00EE"/>
    <w:rsid w:val="00CA0EEA"/>
    <w:rsid w:val="00CA1318"/>
    <w:rsid w:val="00CA16A8"/>
    <w:rsid w:val="00CA34CA"/>
    <w:rsid w:val="00CA43BB"/>
    <w:rsid w:val="00CA5B2D"/>
    <w:rsid w:val="00CA681D"/>
    <w:rsid w:val="00CA7323"/>
    <w:rsid w:val="00CB351E"/>
    <w:rsid w:val="00CB60C4"/>
    <w:rsid w:val="00CB61AB"/>
    <w:rsid w:val="00CC1098"/>
    <w:rsid w:val="00CC1BB3"/>
    <w:rsid w:val="00CC2106"/>
    <w:rsid w:val="00CC4859"/>
    <w:rsid w:val="00CC5841"/>
    <w:rsid w:val="00CD40E6"/>
    <w:rsid w:val="00CD5532"/>
    <w:rsid w:val="00CE0229"/>
    <w:rsid w:val="00CE0DE7"/>
    <w:rsid w:val="00CE2303"/>
    <w:rsid w:val="00CE25CE"/>
    <w:rsid w:val="00CE508B"/>
    <w:rsid w:val="00CE5C50"/>
    <w:rsid w:val="00CE6EA7"/>
    <w:rsid w:val="00CF0CA8"/>
    <w:rsid w:val="00CF1685"/>
    <w:rsid w:val="00CF2742"/>
    <w:rsid w:val="00CF288B"/>
    <w:rsid w:val="00CF2F55"/>
    <w:rsid w:val="00CF3A51"/>
    <w:rsid w:val="00CF42A7"/>
    <w:rsid w:val="00CF4545"/>
    <w:rsid w:val="00CF4ED5"/>
    <w:rsid w:val="00CF78DB"/>
    <w:rsid w:val="00D029F1"/>
    <w:rsid w:val="00D03874"/>
    <w:rsid w:val="00D04E23"/>
    <w:rsid w:val="00D05D05"/>
    <w:rsid w:val="00D06AD9"/>
    <w:rsid w:val="00D07B59"/>
    <w:rsid w:val="00D11C8B"/>
    <w:rsid w:val="00D1548D"/>
    <w:rsid w:val="00D17F60"/>
    <w:rsid w:val="00D229C2"/>
    <w:rsid w:val="00D23859"/>
    <w:rsid w:val="00D23CB4"/>
    <w:rsid w:val="00D2641F"/>
    <w:rsid w:val="00D32CC1"/>
    <w:rsid w:val="00D3336D"/>
    <w:rsid w:val="00D3462F"/>
    <w:rsid w:val="00D346B7"/>
    <w:rsid w:val="00D34F39"/>
    <w:rsid w:val="00D357DA"/>
    <w:rsid w:val="00D35BD1"/>
    <w:rsid w:val="00D36261"/>
    <w:rsid w:val="00D369DC"/>
    <w:rsid w:val="00D375F4"/>
    <w:rsid w:val="00D40B74"/>
    <w:rsid w:val="00D43A4A"/>
    <w:rsid w:val="00D456A8"/>
    <w:rsid w:val="00D46731"/>
    <w:rsid w:val="00D502DD"/>
    <w:rsid w:val="00D529B0"/>
    <w:rsid w:val="00D52D24"/>
    <w:rsid w:val="00D60A2A"/>
    <w:rsid w:val="00D60B30"/>
    <w:rsid w:val="00D61895"/>
    <w:rsid w:val="00D65E43"/>
    <w:rsid w:val="00D67F73"/>
    <w:rsid w:val="00D70959"/>
    <w:rsid w:val="00D827B8"/>
    <w:rsid w:val="00D841A2"/>
    <w:rsid w:val="00D844F9"/>
    <w:rsid w:val="00D86123"/>
    <w:rsid w:val="00D8729D"/>
    <w:rsid w:val="00D92C34"/>
    <w:rsid w:val="00D92DD2"/>
    <w:rsid w:val="00D93CB5"/>
    <w:rsid w:val="00D94B34"/>
    <w:rsid w:val="00D96CFE"/>
    <w:rsid w:val="00DA0490"/>
    <w:rsid w:val="00DA19A6"/>
    <w:rsid w:val="00DA5800"/>
    <w:rsid w:val="00DA66F2"/>
    <w:rsid w:val="00DB08D6"/>
    <w:rsid w:val="00DB101B"/>
    <w:rsid w:val="00DB45E5"/>
    <w:rsid w:val="00DB5221"/>
    <w:rsid w:val="00DC0733"/>
    <w:rsid w:val="00DC1B41"/>
    <w:rsid w:val="00DC2338"/>
    <w:rsid w:val="00DC29CB"/>
    <w:rsid w:val="00DC2B9E"/>
    <w:rsid w:val="00DC54F9"/>
    <w:rsid w:val="00DD6FA7"/>
    <w:rsid w:val="00DE083E"/>
    <w:rsid w:val="00DE1806"/>
    <w:rsid w:val="00DE3D38"/>
    <w:rsid w:val="00DE4B2F"/>
    <w:rsid w:val="00DE55B3"/>
    <w:rsid w:val="00DE6494"/>
    <w:rsid w:val="00DF6BCD"/>
    <w:rsid w:val="00DF6D92"/>
    <w:rsid w:val="00DF7EFD"/>
    <w:rsid w:val="00E01CE3"/>
    <w:rsid w:val="00E01E2D"/>
    <w:rsid w:val="00E03199"/>
    <w:rsid w:val="00E05E50"/>
    <w:rsid w:val="00E0606A"/>
    <w:rsid w:val="00E10F42"/>
    <w:rsid w:val="00E12421"/>
    <w:rsid w:val="00E13837"/>
    <w:rsid w:val="00E142E1"/>
    <w:rsid w:val="00E15F10"/>
    <w:rsid w:val="00E16B6D"/>
    <w:rsid w:val="00E2274C"/>
    <w:rsid w:val="00E240A3"/>
    <w:rsid w:val="00E24CC3"/>
    <w:rsid w:val="00E26D59"/>
    <w:rsid w:val="00E2700B"/>
    <w:rsid w:val="00E333E5"/>
    <w:rsid w:val="00E33BDA"/>
    <w:rsid w:val="00E34F7E"/>
    <w:rsid w:val="00E3746E"/>
    <w:rsid w:val="00E4163E"/>
    <w:rsid w:val="00E434DC"/>
    <w:rsid w:val="00E4409C"/>
    <w:rsid w:val="00E459A7"/>
    <w:rsid w:val="00E4673C"/>
    <w:rsid w:val="00E46EDF"/>
    <w:rsid w:val="00E5011F"/>
    <w:rsid w:val="00E50943"/>
    <w:rsid w:val="00E549ED"/>
    <w:rsid w:val="00E54C5D"/>
    <w:rsid w:val="00E63423"/>
    <w:rsid w:val="00E71ED6"/>
    <w:rsid w:val="00E754E4"/>
    <w:rsid w:val="00E76C29"/>
    <w:rsid w:val="00E80075"/>
    <w:rsid w:val="00E8175A"/>
    <w:rsid w:val="00E840AC"/>
    <w:rsid w:val="00E9087A"/>
    <w:rsid w:val="00E91D7F"/>
    <w:rsid w:val="00E94D7A"/>
    <w:rsid w:val="00E94F2D"/>
    <w:rsid w:val="00EA1A49"/>
    <w:rsid w:val="00EA2E02"/>
    <w:rsid w:val="00EA7123"/>
    <w:rsid w:val="00EB0A66"/>
    <w:rsid w:val="00EB1885"/>
    <w:rsid w:val="00EB42C1"/>
    <w:rsid w:val="00EB678D"/>
    <w:rsid w:val="00EC0873"/>
    <w:rsid w:val="00EC3EBC"/>
    <w:rsid w:val="00EC63B5"/>
    <w:rsid w:val="00EC7599"/>
    <w:rsid w:val="00EE588B"/>
    <w:rsid w:val="00EE5C9F"/>
    <w:rsid w:val="00EF2852"/>
    <w:rsid w:val="00EF2CF6"/>
    <w:rsid w:val="00EF5A1C"/>
    <w:rsid w:val="00EF6A06"/>
    <w:rsid w:val="00F002E9"/>
    <w:rsid w:val="00F03F44"/>
    <w:rsid w:val="00F11F09"/>
    <w:rsid w:val="00F12D1A"/>
    <w:rsid w:val="00F137DB"/>
    <w:rsid w:val="00F246FD"/>
    <w:rsid w:val="00F25469"/>
    <w:rsid w:val="00F25A91"/>
    <w:rsid w:val="00F27684"/>
    <w:rsid w:val="00F31B5E"/>
    <w:rsid w:val="00F3406D"/>
    <w:rsid w:val="00F34B98"/>
    <w:rsid w:val="00F3613C"/>
    <w:rsid w:val="00F37117"/>
    <w:rsid w:val="00F371C8"/>
    <w:rsid w:val="00F40718"/>
    <w:rsid w:val="00F42D82"/>
    <w:rsid w:val="00F45832"/>
    <w:rsid w:val="00F5259C"/>
    <w:rsid w:val="00F574FE"/>
    <w:rsid w:val="00F61DE2"/>
    <w:rsid w:val="00F62279"/>
    <w:rsid w:val="00F62A5A"/>
    <w:rsid w:val="00F62DA8"/>
    <w:rsid w:val="00F63541"/>
    <w:rsid w:val="00F645AF"/>
    <w:rsid w:val="00F65D01"/>
    <w:rsid w:val="00F65DB7"/>
    <w:rsid w:val="00F66BA1"/>
    <w:rsid w:val="00F72556"/>
    <w:rsid w:val="00F74A0D"/>
    <w:rsid w:val="00F76AEC"/>
    <w:rsid w:val="00F81E45"/>
    <w:rsid w:val="00F82F04"/>
    <w:rsid w:val="00F8459A"/>
    <w:rsid w:val="00F875A7"/>
    <w:rsid w:val="00F900CA"/>
    <w:rsid w:val="00F90A57"/>
    <w:rsid w:val="00F9145E"/>
    <w:rsid w:val="00F94B82"/>
    <w:rsid w:val="00FA02EA"/>
    <w:rsid w:val="00FA31F0"/>
    <w:rsid w:val="00FA6CD2"/>
    <w:rsid w:val="00FB0960"/>
    <w:rsid w:val="00FB0FE2"/>
    <w:rsid w:val="00FB14CB"/>
    <w:rsid w:val="00FB1EEB"/>
    <w:rsid w:val="00FB2386"/>
    <w:rsid w:val="00FB2443"/>
    <w:rsid w:val="00FB44E2"/>
    <w:rsid w:val="00FB51DF"/>
    <w:rsid w:val="00FB73E2"/>
    <w:rsid w:val="00FB7632"/>
    <w:rsid w:val="00FB7E83"/>
    <w:rsid w:val="00FC3ED8"/>
    <w:rsid w:val="00FC6331"/>
    <w:rsid w:val="00FD473F"/>
    <w:rsid w:val="00FD558F"/>
    <w:rsid w:val="00FE01E7"/>
    <w:rsid w:val="00FE3748"/>
    <w:rsid w:val="00FE3E56"/>
    <w:rsid w:val="00FE4968"/>
    <w:rsid w:val="00FF03B3"/>
    <w:rsid w:val="00FF09A4"/>
    <w:rsid w:val="00FF15DC"/>
    <w:rsid w:val="00FF2D80"/>
    <w:rsid w:val="00FF3641"/>
    <w:rsid w:val="00FF661E"/>
    <w:rsid w:val="01E14D4A"/>
    <w:rsid w:val="08F58528"/>
    <w:rsid w:val="0CAE7B86"/>
    <w:rsid w:val="0E9D276C"/>
    <w:rsid w:val="10ED97C6"/>
    <w:rsid w:val="17885CF2"/>
    <w:rsid w:val="25C72DC1"/>
    <w:rsid w:val="3034559E"/>
    <w:rsid w:val="3DCD2843"/>
    <w:rsid w:val="4CDBC2D1"/>
    <w:rsid w:val="4D74F402"/>
    <w:rsid w:val="50FA7256"/>
    <w:rsid w:val="6757A80E"/>
    <w:rsid w:val="679B3168"/>
    <w:rsid w:val="68599503"/>
    <w:rsid w:val="6EE39670"/>
    <w:rsid w:val="72ACDC63"/>
    <w:rsid w:val="7766130B"/>
    <w:rsid w:val="7A53E0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chartTrackingRefBased/>
  <w15:docId w15:val="{6E4479CD-5ED9-43BE-AB96-6DAE7A907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aliases w:val="INVEGA style 2,List Paragraph Red,Bullet EY,List Paragraph2,Numbering,ERP-List Paragraph,List Paragraph11,Sąrašo pastraipa.Bullet,Bullet,Table of contents numbered,Lentele,List Paragraph22,List Paragraph21,List not in Table,Buletai,lp1"/>
    <w:basedOn w:val="Normal"/>
    <w:link w:val="ListParagraphChar"/>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62D4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62D4B"/>
  </w:style>
  <w:style w:type="paragraph" w:styleId="Footer">
    <w:name w:val="footer"/>
    <w:basedOn w:val="Normal"/>
    <w:link w:val="FooterChar"/>
    <w:uiPriority w:val="99"/>
    <w:semiHidden/>
    <w:unhideWhenUsed/>
    <w:rsid w:val="00662D4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62D4B"/>
  </w:style>
  <w:style w:type="character" w:styleId="CommentReference">
    <w:name w:val="annotation reference"/>
    <w:basedOn w:val="DefaultParagraphFont"/>
    <w:uiPriority w:val="99"/>
    <w:semiHidden/>
    <w:unhideWhenUsed/>
    <w:rsid w:val="00F246FD"/>
    <w:rPr>
      <w:sz w:val="16"/>
      <w:szCs w:val="16"/>
    </w:rPr>
  </w:style>
  <w:style w:type="paragraph" w:styleId="CommentText">
    <w:name w:val="annotation text"/>
    <w:basedOn w:val="Normal"/>
    <w:link w:val="CommentTextChar"/>
    <w:uiPriority w:val="99"/>
    <w:unhideWhenUsed/>
    <w:rsid w:val="00F246FD"/>
    <w:pPr>
      <w:spacing w:line="240" w:lineRule="auto"/>
    </w:pPr>
    <w:rPr>
      <w:sz w:val="20"/>
      <w:szCs w:val="20"/>
    </w:rPr>
  </w:style>
  <w:style w:type="character" w:customStyle="1" w:styleId="CommentTextChar">
    <w:name w:val="Comment Text Char"/>
    <w:basedOn w:val="DefaultParagraphFont"/>
    <w:link w:val="CommentText"/>
    <w:uiPriority w:val="99"/>
    <w:rsid w:val="00F246FD"/>
    <w:rPr>
      <w:sz w:val="20"/>
      <w:szCs w:val="20"/>
    </w:rPr>
  </w:style>
  <w:style w:type="paragraph" w:styleId="CommentSubject">
    <w:name w:val="annotation subject"/>
    <w:basedOn w:val="CommentText"/>
    <w:next w:val="CommentText"/>
    <w:link w:val="CommentSubjectChar"/>
    <w:uiPriority w:val="99"/>
    <w:semiHidden/>
    <w:unhideWhenUsed/>
    <w:rsid w:val="00F246FD"/>
    <w:rPr>
      <w:b/>
      <w:bCs/>
    </w:rPr>
  </w:style>
  <w:style w:type="character" w:customStyle="1" w:styleId="CommentSubjectChar">
    <w:name w:val="Comment Subject Char"/>
    <w:basedOn w:val="CommentTextChar"/>
    <w:link w:val="CommentSubject"/>
    <w:uiPriority w:val="99"/>
    <w:semiHidden/>
    <w:rsid w:val="00F246FD"/>
    <w:rPr>
      <w:b/>
      <w:bCs/>
      <w:sz w:val="20"/>
      <w:szCs w:val="20"/>
    </w:rPr>
  </w:style>
  <w:style w:type="paragraph" w:styleId="Revision">
    <w:name w:val="Revision"/>
    <w:hidden/>
    <w:uiPriority w:val="99"/>
    <w:semiHidden/>
    <w:rsid w:val="004A73F8"/>
    <w:pPr>
      <w:spacing w:after="0" w:line="240" w:lineRule="auto"/>
    </w:pPr>
  </w:style>
  <w:style w:type="character" w:styleId="UnresolvedMention">
    <w:name w:val="Unresolved Mention"/>
    <w:basedOn w:val="DefaultParagraphFont"/>
    <w:uiPriority w:val="99"/>
    <w:semiHidden/>
    <w:unhideWhenUsed/>
    <w:rsid w:val="00BA160F"/>
    <w:rPr>
      <w:color w:val="605E5C"/>
      <w:shd w:val="clear" w:color="auto" w:fill="E1DFDD"/>
    </w:rPr>
  </w:style>
  <w:style w:type="paragraph" w:styleId="NoSpacing">
    <w:name w:val="No Spacing"/>
    <w:uiPriority w:val="1"/>
    <w:qFormat/>
    <w:rsid w:val="00CC1098"/>
    <w:pPr>
      <w:spacing w:after="0" w:line="240" w:lineRule="auto"/>
    </w:pPr>
  </w:style>
  <w:style w:type="character" w:styleId="Mention">
    <w:name w:val="Mention"/>
    <w:basedOn w:val="DefaultParagraphFont"/>
    <w:uiPriority w:val="99"/>
    <w:unhideWhenUsed/>
    <w:rsid w:val="00FC6331"/>
    <w:rPr>
      <w:color w:val="2B579A"/>
      <w:shd w:val="clear" w:color="auto" w:fill="E1DFDD"/>
    </w:rPr>
  </w:style>
  <w:style w:type="character" w:customStyle="1" w:styleId="font271">
    <w:name w:val="font271"/>
    <w:basedOn w:val="DefaultParagraphFont"/>
    <w:rsid w:val="00DF7EFD"/>
    <w:rPr>
      <w:rFonts w:ascii="Times New Roman" w:hAnsi="Times New Roman" w:cs="Times New Roman" w:hint="default"/>
      <w:b w:val="0"/>
      <w:bCs w:val="0"/>
      <w:i w:val="0"/>
      <w:iCs w:val="0"/>
      <w:strike w:val="0"/>
      <w:dstrike w:val="0"/>
      <w:color w:val="000000"/>
      <w:sz w:val="22"/>
      <w:szCs w:val="22"/>
      <w:u w:val="none"/>
      <w:effect w:val="none"/>
    </w:rPr>
  </w:style>
  <w:style w:type="character" w:customStyle="1" w:styleId="ListParagraphChar">
    <w:name w:val="List Paragraph Char"/>
    <w:aliases w:val="INVEGA style 2 Char,List Paragraph Red Char,Bullet EY Char,List Paragraph2 Char,Numbering Char,ERP-List Paragraph Char,List Paragraph11 Char,Sąrašo pastraipa.Bullet Char,Bullet Char,Table of contents numbered Char,Lentele Char"/>
    <w:link w:val="ListParagraph"/>
    <w:rsid w:val="000E7D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67344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tr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DD5C4-6442-4114-951D-7D4D3A731F84}">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E5F933F7-00C7-430E-B924-4D3E3F627F0A}">
  <ds:schemaRefs>
    <ds:schemaRef ds:uri="http://schemas.microsoft.com/sharepoint/v3/contenttype/forms"/>
  </ds:schemaRefs>
</ds:datastoreItem>
</file>

<file path=customXml/itemProps3.xml><?xml version="1.0" encoding="utf-8"?>
<ds:datastoreItem xmlns:ds="http://schemas.openxmlformats.org/officeDocument/2006/customXml" ds:itemID="{D118B180-E333-41BF-9B4B-D3F9CAD7F5FB}">
  <ds:schemaRefs>
    <ds:schemaRef ds:uri="http://schemas.openxmlformats.org/officeDocument/2006/bibliography"/>
  </ds:schemaRefs>
</ds:datastoreItem>
</file>

<file path=customXml/itemProps4.xml><?xml version="1.0" encoding="utf-8"?>
<ds:datastoreItem xmlns:ds="http://schemas.openxmlformats.org/officeDocument/2006/customXml" ds:itemID="{0353ACCF-56C8-48F9-8992-E36754CD34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2577</Words>
  <Characters>14695</Characters>
  <Application>Microsoft Office Word</Application>
  <DocSecurity>0</DocSecurity>
  <Lines>122</Lines>
  <Paragraphs>34</Paragraphs>
  <ScaleCrop>false</ScaleCrop>
  <Company/>
  <LinksUpToDate>false</LinksUpToDate>
  <CharactersWithSpaces>17238</CharactersWithSpaces>
  <SharedDoc>false</SharedDoc>
  <HLinks>
    <vt:vector size="6" baseType="variant">
      <vt:variant>
        <vt:i4>6815860</vt:i4>
      </vt:variant>
      <vt:variant>
        <vt:i4>0</vt:i4>
      </vt:variant>
      <vt:variant>
        <vt:i4>0</vt:i4>
      </vt:variant>
      <vt:variant>
        <vt:i4>5</vt:i4>
      </vt:variant>
      <vt:variant>
        <vt:lpwstr>http://www.regitra.lt/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Eivilė Darbutaitė</cp:lastModifiedBy>
  <cp:revision>25</cp:revision>
  <dcterms:created xsi:type="dcterms:W3CDTF">2026-05-29T10:24:00Z</dcterms:created>
  <dcterms:modified xsi:type="dcterms:W3CDTF">2026-06-11T11:39:00Z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0x0101009393F528D057D34695D9CAF33B15B2D2</vt:lpwstr>
  </property>
</Properties>
</file>